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BA2" w:rsidRPr="00993BA2" w:rsidRDefault="00993BA2" w:rsidP="00993BA2">
      <w:pPr>
        <w:spacing w:line="360" w:lineRule="auto"/>
        <w:rPr>
          <w:b/>
        </w:rPr>
      </w:pPr>
      <w:r w:rsidRPr="00993BA2">
        <w:rPr>
          <w:b/>
          <w:sz w:val="28"/>
          <w:szCs w:val="28"/>
        </w:rPr>
        <w:t xml:space="preserve">  </w:t>
      </w:r>
      <w:r w:rsidRPr="00993BA2">
        <w:rPr>
          <w:b/>
        </w:rPr>
        <w:t>Муниципальное    бюджетное    общеобразовательное    учреждение-</w:t>
      </w:r>
    </w:p>
    <w:p w:rsidR="00993BA2" w:rsidRPr="00993BA2" w:rsidRDefault="00993BA2" w:rsidP="00993BA2">
      <w:pPr>
        <w:spacing w:line="360" w:lineRule="auto"/>
        <w:rPr>
          <w:b/>
        </w:rPr>
      </w:pPr>
      <w:r w:rsidRPr="00993BA2">
        <w:rPr>
          <w:b/>
        </w:rPr>
        <w:t xml:space="preserve">                                                 «Школа№53»    </w:t>
      </w:r>
    </w:p>
    <w:p w:rsidR="00993BA2" w:rsidRPr="00993BA2" w:rsidRDefault="00993BA2" w:rsidP="00993BA2">
      <w:pPr>
        <w:spacing w:line="360" w:lineRule="auto"/>
        <w:rPr>
          <w:b/>
        </w:rPr>
      </w:pPr>
      <w:r w:rsidRPr="00993BA2">
        <w:rPr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51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66"/>
        <w:gridCol w:w="3338"/>
        <w:gridCol w:w="3454"/>
      </w:tblGrid>
      <w:tr w:rsidR="00993BA2" w:rsidRPr="00993BA2" w:rsidTr="00993BA2">
        <w:trPr>
          <w:trHeight w:val="1898"/>
        </w:trPr>
        <w:tc>
          <w:tcPr>
            <w:tcW w:w="1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BA2" w:rsidRPr="00993BA2" w:rsidRDefault="00993BA2" w:rsidP="00993BA2">
            <w:pPr>
              <w:tabs>
                <w:tab w:val="left" w:pos="9288"/>
              </w:tabs>
              <w:spacing w:line="360" w:lineRule="auto"/>
              <w:jc w:val="center"/>
              <w:rPr>
                <w:b/>
              </w:rPr>
            </w:pPr>
            <w:r w:rsidRPr="00993BA2">
              <w:rPr>
                <w:b/>
              </w:rPr>
              <w:t>«Согласовано»</w:t>
            </w:r>
          </w:p>
          <w:p w:rsidR="00993BA2" w:rsidRPr="00993BA2" w:rsidRDefault="00993BA2" w:rsidP="00993BA2">
            <w:pPr>
              <w:tabs>
                <w:tab w:val="left" w:pos="9288"/>
              </w:tabs>
              <w:spacing w:line="360" w:lineRule="auto"/>
              <w:jc w:val="both"/>
            </w:pPr>
            <w:r w:rsidRPr="00993BA2">
              <w:t>Руководитель МО</w:t>
            </w:r>
          </w:p>
          <w:p w:rsidR="00993BA2" w:rsidRPr="00993BA2" w:rsidRDefault="00993BA2" w:rsidP="00993BA2">
            <w:pPr>
              <w:tabs>
                <w:tab w:val="left" w:pos="9288"/>
              </w:tabs>
              <w:spacing w:line="360" w:lineRule="auto"/>
              <w:jc w:val="both"/>
            </w:pPr>
            <w:r w:rsidRPr="00993BA2">
              <w:t xml:space="preserve">__________Е.В. </w:t>
            </w:r>
            <w:proofErr w:type="spellStart"/>
            <w:r w:rsidRPr="00993BA2">
              <w:t>Мазитова</w:t>
            </w:r>
            <w:proofErr w:type="spellEnd"/>
          </w:p>
          <w:p w:rsidR="00993BA2" w:rsidRPr="00993BA2" w:rsidRDefault="00993BA2" w:rsidP="00993BA2">
            <w:pPr>
              <w:tabs>
                <w:tab w:val="left" w:pos="9288"/>
              </w:tabs>
              <w:spacing w:line="360" w:lineRule="auto"/>
              <w:jc w:val="both"/>
            </w:pPr>
          </w:p>
          <w:p w:rsidR="00993BA2" w:rsidRPr="00993BA2" w:rsidRDefault="00993BA2" w:rsidP="00993BA2">
            <w:pPr>
              <w:tabs>
                <w:tab w:val="left" w:pos="9288"/>
              </w:tabs>
              <w:spacing w:line="360" w:lineRule="auto"/>
              <w:jc w:val="both"/>
            </w:pPr>
            <w:r w:rsidRPr="00993BA2">
              <w:t xml:space="preserve">Протокол № ___ </w:t>
            </w:r>
            <w:proofErr w:type="gramStart"/>
            <w:r w:rsidRPr="00993BA2">
              <w:t>от</w:t>
            </w:r>
            <w:proofErr w:type="gramEnd"/>
            <w:r w:rsidRPr="00993BA2">
              <w:t xml:space="preserve"> </w:t>
            </w:r>
          </w:p>
          <w:p w:rsidR="00993BA2" w:rsidRPr="00993BA2" w:rsidRDefault="00993BA2" w:rsidP="00993BA2">
            <w:pPr>
              <w:tabs>
                <w:tab w:val="left" w:pos="9288"/>
              </w:tabs>
              <w:spacing w:line="360" w:lineRule="auto"/>
              <w:jc w:val="both"/>
            </w:pPr>
            <w:r w:rsidRPr="00993BA2">
              <w:t>«____»____________2014 г.</w:t>
            </w:r>
          </w:p>
          <w:p w:rsidR="00993BA2" w:rsidRPr="00993BA2" w:rsidRDefault="00993BA2" w:rsidP="00993BA2">
            <w:pPr>
              <w:tabs>
                <w:tab w:val="left" w:pos="9288"/>
              </w:tabs>
              <w:spacing w:line="360" w:lineRule="auto"/>
              <w:jc w:val="center"/>
            </w:pPr>
          </w:p>
        </w:tc>
        <w:tc>
          <w:tcPr>
            <w:tcW w:w="1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BA2" w:rsidRPr="00993BA2" w:rsidRDefault="00993BA2" w:rsidP="00993BA2">
            <w:pPr>
              <w:tabs>
                <w:tab w:val="left" w:pos="9288"/>
              </w:tabs>
              <w:spacing w:line="360" w:lineRule="auto"/>
              <w:jc w:val="center"/>
              <w:rPr>
                <w:b/>
              </w:rPr>
            </w:pPr>
            <w:r w:rsidRPr="00993BA2">
              <w:rPr>
                <w:b/>
              </w:rPr>
              <w:t>«Согласовано»</w:t>
            </w:r>
          </w:p>
          <w:p w:rsidR="00993BA2" w:rsidRPr="00993BA2" w:rsidRDefault="00993BA2" w:rsidP="00993BA2">
            <w:pPr>
              <w:tabs>
                <w:tab w:val="left" w:pos="9288"/>
              </w:tabs>
              <w:spacing w:line="360" w:lineRule="auto"/>
              <w:jc w:val="both"/>
            </w:pPr>
            <w:r w:rsidRPr="00993BA2">
              <w:t xml:space="preserve">Заместитель директора по УР        </w:t>
            </w:r>
          </w:p>
          <w:p w:rsidR="00993BA2" w:rsidRPr="00993BA2" w:rsidRDefault="00993BA2" w:rsidP="00993BA2">
            <w:pPr>
              <w:tabs>
                <w:tab w:val="left" w:pos="9288"/>
              </w:tabs>
              <w:spacing w:line="360" w:lineRule="auto"/>
              <w:jc w:val="both"/>
            </w:pPr>
            <w:r w:rsidRPr="00993BA2">
              <w:t>_МБОУ «Школа №53».</w:t>
            </w:r>
          </w:p>
          <w:p w:rsidR="00993BA2" w:rsidRPr="00993BA2" w:rsidRDefault="00993BA2" w:rsidP="00993BA2">
            <w:pPr>
              <w:tabs>
                <w:tab w:val="left" w:pos="9288"/>
              </w:tabs>
              <w:spacing w:line="360" w:lineRule="auto"/>
              <w:jc w:val="both"/>
            </w:pPr>
            <w:r w:rsidRPr="00993BA2">
              <w:t xml:space="preserve">                    А.С. Федотова.</w:t>
            </w:r>
          </w:p>
          <w:p w:rsidR="00993BA2" w:rsidRPr="00993BA2" w:rsidRDefault="00993BA2" w:rsidP="00993BA2">
            <w:pPr>
              <w:tabs>
                <w:tab w:val="left" w:pos="9288"/>
              </w:tabs>
              <w:spacing w:line="360" w:lineRule="auto"/>
              <w:jc w:val="both"/>
            </w:pPr>
            <w:r w:rsidRPr="00993BA2">
              <w:t>«____»____________2014 г.</w:t>
            </w:r>
          </w:p>
          <w:p w:rsidR="00993BA2" w:rsidRPr="00993BA2" w:rsidRDefault="00993BA2" w:rsidP="00993BA2">
            <w:pPr>
              <w:tabs>
                <w:tab w:val="left" w:pos="9288"/>
              </w:tabs>
              <w:spacing w:line="360" w:lineRule="auto"/>
              <w:jc w:val="center"/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BA2" w:rsidRPr="00993BA2" w:rsidRDefault="00993BA2" w:rsidP="00993BA2">
            <w:pPr>
              <w:tabs>
                <w:tab w:val="left" w:pos="9288"/>
              </w:tabs>
              <w:spacing w:line="360" w:lineRule="auto"/>
              <w:jc w:val="center"/>
              <w:rPr>
                <w:b/>
              </w:rPr>
            </w:pPr>
            <w:r w:rsidRPr="00993BA2">
              <w:rPr>
                <w:b/>
              </w:rPr>
              <w:t>«Согласовано»</w:t>
            </w:r>
          </w:p>
          <w:p w:rsidR="00993BA2" w:rsidRPr="00993BA2" w:rsidRDefault="00993BA2" w:rsidP="00993BA2">
            <w:pPr>
              <w:tabs>
                <w:tab w:val="left" w:pos="9288"/>
              </w:tabs>
              <w:spacing w:line="360" w:lineRule="auto"/>
              <w:jc w:val="both"/>
            </w:pPr>
            <w:r w:rsidRPr="00993BA2">
              <w:t>Директор МБОУ « Школа №53»</w:t>
            </w:r>
          </w:p>
          <w:p w:rsidR="00993BA2" w:rsidRPr="00993BA2" w:rsidRDefault="00993BA2" w:rsidP="00993BA2">
            <w:pPr>
              <w:tabs>
                <w:tab w:val="left" w:pos="9288"/>
              </w:tabs>
              <w:spacing w:line="360" w:lineRule="auto"/>
              <w:jc w:val="both"/>
            </w:pPr>
            <w:r w:rsidRPr="00993BA2">
              <w:t>_____________М. К. .</w:t>
            </w:r>
            <w:proofErr w:type="spellStart"/>
            <w:r w:rsidRPr="00993BA2">
              <w:t>Каюмов</w:t>
            </w:r>
            <w:proofErr w:type="spellEnd"/>
            <w:r w:rsidRPr="00993BA2">
              <w:t>.</w:t>
            </w:r>
          </w:p>
          <w:p w:rsidR="00993BA2" w:rsidRPr="00993BA2" w:rsidRDefault="00993BA2" w:rsidP="00993BA2">
            <w:pPr>
              <w:tabs>
                <w:tab w:val="left" w:pos="9288"/>
              </w:tabs>
              <w:spacing w:line="360" w:lineRule="auto"/>
              <w:jc w:val="both"/>
            </w:pPr>
          </w:p>
          <w:p w:rsidR="00993BA2" w:rsidRPr="00993BA2" w:rsidRDefault="00993BA2" w:rsidP="00993BA2">
            <w:pPr>
              <w:tabs>
                <w:tab w:val="left" w:pos="9288"/>
              </w:tabs>
              <w:spacing w:line="360" w:lineRule="auto"/>
              <w:jc w:val="both"/>
            </w:pPr>
            <w:r w:rsidRPr="00993BA2">
              <w:t>Приказ № ___ от «__»_____2014 г</w:t>
            </w:r>
          </w:p>
          <w:p w:rsidR="00993BA2" w:rsidRPr="00993BA2" w:rsidRDefault="00993BA2" w:rsidP="00993BA2">
            <w:pPr>
              <w:tabs>
                <w:tab w:val="left" w:pos="9288"/>
              </w:tabs>
              <w:spacing w:line="360" w:lineRule="auto"/>
              <w:jc w:val="center"/>
            </w:pPr>
          </w:p>
        </w:tc>
      </w:tr>
    </w:tbl>
    <w:p w:rsidR="00993BA2" w:rsidRPr="00993BA2" w:rsidRDefault="00993BA2" w:rsidP="00993BA2">
      <w:pPr>
        <w:spacing w:line="360" w:lineRule="auto"/>
        <w:rPr>
          <w:b/>
          <w:bCs/>
        </w:rPr>
      </w:pPr>
    </w:p>
    <w:p w:rsidR="00993BA2" w:rsidRPr="00993BA2" w:rsidRDefault="00993BA2" w:rsidP="00993BA2">
      <w:pPr>
        <w:spacing w:line="360" w:lineRule="auto"/>
        <w:jc w:val="center"/>
        <w:rPr>
          <w:b/>
        </w:rPr>
      </w:pPr>
      <w:r w:rsidRPr="00993BA2">
        <w:rPr>
          <w:b/>
        </w:rPr>
        <w:t xml:space="preserve">РАБОЧАЯ ПРОГРАММА </w:t>
      </w:r>
    </w:p>
    <w:p w:rsidR="00993BA2" w:rsidRPr="00993BA2" w:rsidRDefault="00993BA2" w:rsidP="00993BA2">
      <w:pPr>
        <w:spacing w:line="360" w:lineRule="auto"/>
        <w:jc w:val="center"/>
        <w:rPr>
          <w:b/>
          <w:bCs/>
        </w:rPr>
      </w:pPr>
      <w:r w:rsidRPr="00993BA2">
        <w:rPr>
          <w:b/>
        </w:rPr>
        <w:t>МБОУ «Школа №53»</w:t>
      </w:r>
      <w:r w:rsidRPr="00993BA2">
        <w:rPr>
          <w:b/>
          <w:bCs/>
          <w:spacing w:val="66"/>
        </w:rPr>
        <w:t xml:space="preserve">  </w:t>
      </w:r>
    </w:p>
    <w:p w:rsidR="00993BA2" w:rsidRPr="00993BA2" w:rsidRDefault="00993BA2" w:rsidP="00993BA2">
      <w:pPr>
        <w:spacing w:line="360" w:lineRule="auto"/>
        <w:jc w:val="center"/>
        <w:rPr>
          <w:b/>
          <w:bCs/>
        </w:rPr>
      </w:pPr>
      <w:r w:rsidRPr="00993BA2">
        <w:rPr>
          <w:b/>
          <w:bCs/>
          <w:spacing w:val="66"/>
        </w:rPr>
        <w:t xml:space="preserve"> Маркова Татьяна Анатольевна </w:t>
      </w:r>
      <w:r w:rsidRPr="00993BA2">
        <w:rPr>
          <w:b/>
          <w:bCs/>
        </w:rPr>
        <w:t xml:space="preserve"> </w:t>
      </w:r>
    </w:p>
    <w:p w:rsidR="00993BA2" w:rsidRPr="00993BA2" w:rsidRDefault="00993BA2" w:rsidP="00993BA2">
      <w:pPr>
        <w:spacing w:line="360" w:lineRule="auto"/>
        <w:jc w:val="center"/>
        <w:rPr>
          <w:b/>
          <w:bCs/>
        </w:rPr>
      </w:pPr>
    </w:p>
    <w:p w:rsidR="00993BA2" w:rsidRPr="00993BA2" w:rsidRDefault="00993BA2" w:rsidP="00993BA2">
      <w:pPr>
        <w:spacing w:line="360" w:lineRule="auto"/>
        <w:jc w:val="center"/>
        <w:rPr>
          <w:b/>
          <w:bCs/>
        </w:rPr>
      </w:pPr>
    </w:p>
    <w:p w:rsidR="00993BA2" w:rsidRPr="00993BA2" w:rsidRDefault="00993BA2" w:rsidP="00993BA2">
      <w:pPr>
        <w:spacing w:line="360" w:lineRule="auto"/>
        <w:ind w:left="2124" w:firstLine="708"/>
        <w:rPr>
          <w:b/>
        </w:rPr>
      </w:pPr>
      <w:r w:rsidRPr="00993BA2">
        <w:rPr>
          <w:b/>
        </w:rPr>
        <w:t xml:space="preserve">по учебному курсу  «Литература»           </w:t>
      </w:r>
    </w:p>
    <w:p w:rsidR="00993BA2" w:rsidRPr="00993BA2" w:rsidRDefault="00993BA2" w:rsidP="00993BA2">
      <w:pPr>
        <w:spacing w:line="360" w:lineRule="auto"/>
        <w:rPr>
          <w:b/>
        </w:rPr>
      </w:pPr>
      <w:r w:rsidRPr="00993BA2">
        <w:rPr>
          <w:b/>
          <w:bCs/>
        </w:rPr>
        <w:t xml:space="preserve">                                   10 класс       </w:t>
      </w:r>
      <w:r w:rsidRPr="00993BA2">
        <w:rPr>
          <w:b/>
        </w:rPr>
        <w:t xml:space="preserve">                                                                                                                                  </w:t>
      </w:r>
    </w:p>
    <w:p w:rsidR="00993BA2" w:rsidRPr="00993BA2" w:rsidRDefault="00993BA2" w:rsidP="00993BA2">
      <w:pPr>
        <w:spacing w:line="360" w:lineRule="auto"/>
      </w:pPr>
    </w:p>
    <w:p w:rsidR="00993BA2" w:rsidRPr="00993BA2" w:rsidRDefault="00993BA2" w:rsidP="00993BA2">
      <w:pPr>
        <w:spacing w:line="360" w:lineRule="auto"/>
        <w:ind w:left="708"/>
      </w:pPr>
      <w:r w:rsidRPr="00993BA2">
        <w:t xml:space="preserve">             Всего: 4 часа  в неделю.                                                                                                                                                         </w:t>
      </w:r>
    </w:p>
    <w:p w:rsidR="00993BA2" w:rsidRPr="00993BA2" w:rsidRDefault="00993BA2" w:rsidP="00993BA2">
      <w:pPr>
        <w:spacing w:line="360" w:lineRule="auto"/>
        <w:ind w:left="708" w:firstLine="708"/>
      </w:pPr>
      <w:r w:rsidRPr="00993BA2">
        <w:t>Сочинений:  9</w:t>
      </w:r>
    </w:p>
    <w:p w:rsidR="00993BA2" w:rsidRPr="00993BA2" w:rsidRDefault="00993BA2" w:rsidP="00993BA2">
      <w:pPr>
        <w:pStyle w:val="a3"/>
        <w:spacing w:line="360" w:lineRule="auto"/>
      </w:pPr>
      <w:r w:rsidRPr="00993BA2">
        <w:rPr>
          <w:color w:val="FF0000"/>
        </w:rPr>
        <w:t xml:space="preserve"> </w:t>
      </w:r>
      <w:r w:rsidRPr="00993BA2">
        <w:t xml:space="preserve">                       Контрольных работ: 1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993BA2" w:rsidRPr="00993BA2" w:rsidRDefault="00993BA2" w:rsidP="00993BA2">
      <w:pPr>
        <w:pStyle w:val="a3"/>
        <w:spacing w:line="360" w:lineRule="auto"/>
      </w:pPr>
      <w:r w:rsidRPr="00993BA2">
        <w:tab/>
      </w:r>
      <w:r w:rsidRPr="00993BA2">
        <w:tab/>
      </w:r>
      <w:r w:rsidRPr="00993BA2">
        <w:tab/>
      </w:r>
      <w:r w:rsidRPr="00993BA2">
        <w:tab/>
      </w:r>
    </w:p>
    <w:p w:rsidR="00993BA2" w:rsidRPr="00993BA2" w:rsidRDefault="00993BA2" w:rsidP="00993BA2">
      <w:pPr>
        <w:pStyle w:val="a3"/>
        <w:tabs>
          <w:tab w:val="left" w:pos="1467"/>
        </w:tabs>
        <w:spacing w:line="360" w:lineRule="auto"/>
      </w:pPr>
      <w:r w:rsidRPr="00993BA2">
        <w:t xml:space="preserve">      </w:t>
      </w:r>
      <w:r w:rsidRPr="00993BA2">
        <w:tab/>
        <w:t>Планирование составлено на основе  Федерального</w:t>
      </w:r>
      <w:r w:rsidRPr="00993BA2">
        <w:tab/>
      </w:r>
      <w:r w:rsidRPr="00993BA2">
        <w:tab/>
      </w:r>
      <w:r w:rsidRPr="00993BA2">
        <w:tab/>
      </w:r>
      <w:r w:rsidRPr="00993BA2">
        <w:tab/>
        <w:t>образовательного стандарта</w:t>
      </w:r>
      <w:proofErr w:type="gramStart"/>
      <w:r w:rsidRPr="00993BA2">
        <w:t xml:space="preserve">                                                               .</w:t>
      </w:r>
      <w:proofErr w:type="gramEnd"/>
      <w:r w:rsidRPr="00993BA2">
        <w:tab/>
        <w:t xml:space="preserve">                                                                                       </w:t>
      </w:r>
    </w:p>
    <w:p w:rsidR="00993BA2" w:rsidRPr="00993BA2" w:rsidRDefault="00993BA2" w:rsidP="00993BA2">
      <w:pPr>
        <w:pStyle w:val="a3"/>
        <w:spacing w:line="360" w:lineRule="auto"/>
        <w:ind w:left="1416"/>
      </w:pPr>
      <w:r w:rsidRPr="00993BA2">
        <w:t xml:space="preserve">        </w:t>
      </w:r>
      <w:r w:rsidRPr="00993BA2">
        <w:tab/>
      </w:r>
      <w:r w:rsidRPr="00993BA2">
        <w:tab/>
      </w:r>
      <w:r w:rsidRPr="00993BA2">
        <w:tab/>
        <w:t xml:space="preserve">                Учебник: «Литература», 10 класс,  авт. В. И. Сахаров, С. А. Зинин. В 2 ч. Москва, Русское слово , 2009.</w:t>
      </w:r>
      <w:r w:rsidRPr="00993BA2">
        <w:tab/>
        <w:t xml:space="preserve">                                     </w:t>
      </w:r>
    </w:p>
    <w:p w:rsidR="00993BA2" w:rsidRPr="00993BA2" w:rsidRDefault="00993BA2" w:rsidP="00993BA2">
      <w:pPr>
        <w:pStyle w:val="a3"/>
        <w:tabs>
          <w:tab w:val="left" w:pos="1467"/>
        </w:tabs>
        <w:spacing w:line="360" w:lineRule="auto"/>
        <w:ind w:left="1416"/>
      </w:pPr>
      <w:r w:rsidRPr="00993BA2">
        <w:t xml:space="preserve"> </w:t>
      </w:r>
      <w:r w:rsidRPr="00993BA2">
        <w:tab/>
      </w:r>
      <w:r w:rsidRPr="00993BA2">
        <w:tab/>
      </w:r>
      <w:r w:rsidRPr="00993BA2">
        <w:tab/>
      </w:r>
      <w:r w:rsidRPr="00993BA2">
        <w:tab/>
        <w:t xml:space="preserve">                                                             </w:t>
      </w:r>
      <w:r w:rsidRPr="00993BA2">
        <w:tab/>
        <w:t xml:space="preserve">                                                                     </w:t>
      </w:r>
      <w:r w:rsidRPr="00993BA2">
        <w:rPr>
          <w:i/>
        </w:rPr>
        <w:t xml:space="preserve">  </w:t>
      </w:r>
      <w:r w:rsidRPr="00993BA2">
        <w:t xml:space="preserve">                                                                                </w:t>
      </w:r>
      <w:r w:rsidRPr="00993BA2">
        <w:tab/>
        <w:t xml:space="preserve">  </w:t>
      </w:r>
      <w:r w:rsidRPr="00993BA2">
        <w:rPr>
          <w:b/>
        </w:rPr>
        <w:t xml:space="preserve">    </w:t>
      </w:r>
      <w:r w:rsidRPr="00993BA2">
        <w:t xml:space="preserve">                                            Рассмотрено на заседании                                             </w:t>
      </w:r>
      <w:r w:rsidRPr="00993BA2">
        <w:tab/>
      </w:r>
      <w:r w:rsidRPr="00993BA2">
        <w:tab/>
      </w:r>
      <w:r w:rsidRPr="00993BA2">
        <w:tab/>
      </w:r>
      <w:r w:rsidRPr="00993BA2">
        <w:tab/>
      </w:r>
      <w:r w:rsidRPr="00993BA2">
        <w:tab/>
      </w:r>
      <w:r w:rsidRPr="00993BA2">
        <w:tab/>
        <w:t>педагогического  совета</w:t>
      </w:r>
      <w:r w:rsidRPr="00993BA2">
        <w:tab/>
      </w:r>
      <w:r w:rsidRPr="00993BA2">
        <w:tab/>
      </w:r>
      <w:r w:rsidRPr="00993BA2">
        <w:tab/>
      </w:r>
      <w:r w:rsidRPr="00993BA2">
        <w:tab/>
      </w:r>
      <w:r w:rsidRPr="00993BA2">
        <w:tab/>
      </w:r>
      <w:r w:rsidRPr="00993BA2">
        <w:tab/>
        <w:t xml:space="preserve">        </w:t>
      </w:r>
      <w:r w:rsidRPr="00993BA2">
        <w:tab/>
        <w:t xml:space="preserve"> </w:t>
      </w:r>
      <w:r w:rsidRPr="00993BA2">
        <w:tab/>
        <w:t xml:space="preserve">протокол №_________от </w:t>
      </w:r>
      <w:r w:rsidRPr="00993BA2">
        <w:tab/>
        <w:t xml:space="preserve">   </w:t>
      </w:r>
      <w:r w:rsidRPr="00993BA2">
        <w:tab/>
        <w:t xml:space="preserve">                                     </w:t>
      </w:r>
      <w:r w:rsidRPr="00993BA2">
        <w:tab/>
        <w:t xml:space="preserve">          </w:t>
      </w:r>
      <w:r w:rsidRPr="00993BA2">
        <w:tab/>
      </w:r>
      <w:r w:rsidRPr="00993BA2">
        <w:tab/>
      </w:r>
      <w:r w:rsidRPr="00993BA2">
        <w:tab/>
      </w:r>
      <w:r w:rsidRPr="00993BA2">
        <w:tab/>
        <w:t xml:space="preserve"> «        » __________2014г                                               </w:t>
      </w:r>
      <w:r w:rsidRPr="00993BA2">
        <w:tab/>
      </w:r>
      <w:r w:rsidRPr="00993BA2">
        <w:tab/>
      </w:r>
      <w:r w:rsidRPr="00993BA2">
        <w:tab/>
      </w:r>
      <w:r w:rsidRPr="00993BA2">
        <w:tab/>
      </w:r>
      <w:r w:rsidRPr="00993BA2">
        <w:tab/>
      </w:r>
      <w:r w:rsidRPr="00993BA2">
        <w:tab/>
      </w:r>
      <w:r w:rsidRPr="00993BA2">
        <w:tab/>
      </w:r>
    </w:p>
    <w:p w:rsidR="00BC7812" w:rsidRPr="00993BA2" w:rsidRDefault="00993BA2" w:rsidP="00993BA2">
      <w:pPr>
        <w:spacing w:line="360" w:lineRule="auto"/>
        <w:jc w:val="center"/>
        <w:rPr>
          <w:sz w:val="28"/>
          <w:szCs w:val="28"/>
        </w:rPr>
      </w:pPr>
      <w:r w:rsidRPr="00993BA2">
        <w:t>2014-2015 учебный год.</w:t>
      </w:r>
      <w:r w:rsidRPr="00993BA2">
        <w:tab/>
      </w:r>
      <w:r w:rsidRPr="00993BA2">
        <w:tab/>
        <w:t xml:space="preserve"> </w:t>
      </w:r>
      <w:r w:rsidRPr="00993BA2">
        <w:tab/>
      </w:r>
      <w:r w:rsidRPr="00993BA2">
        <w:rPr>
          <w:sz w:val="28"/>
          <w:szCs w:val="28"/>
        </w:rPr>
        <w:br w:type="page"/>
      </w:r>
    </w:p>
    <w:p w:rsidR="00993BA2" w:rsidRPr="00993BA2" w:rsidRDefault="00993BA2" w:rsidP="00993BA2">
      <w:pPr>
        <w:spacing w:line="360" w:lineRule="auto"/>
        <w:ind w:firstLine="709"/>
        <w:jc w:val="center"/>
        <w:rPr>
          <w:sz w:val="28"/>
          <w:szCs w:val="28"/>
        </w:rPr>
      </w:pPr>
      <w:r w:rsidRPr="00993BA2">
        <w:rPr>
          <w:sz w:val="28"/>
          <w:szCs w:val="28"/>
        </w:rPr>
        <w:lastRenderedPageBreak/>
        <w:t>Пояснительная записка</w:t>
      </w:r>
    </w:p>
    <w:p w:rsidR="00993BA2" w:rsidRPr="00993BA2" w:rsidRDefault="00993BA2" w:rsidP="00993BA2">
      <w:pPr>
        <w:spacing w:line="360" w:lineRule="auto"/>
        <w:ind w:firstLine="709"/>
        <w:jc w:val="both"/>
        <w:rPr>
          <w:sz w:val="28"/>
          <w:szCs w:val="28"/>
          <w:u w:val="single"/>
        </w:rPr>
      </w:pPr>
    </w:p>
    <w:p w:rsidR="00993BA2" w:rsidRPr="00993BA2" w:rsidRDefault="00993BA2" w:rsidP="00993BA2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Настоящая программа по литературе для 10-11 классов создана на основе федерального компонента государственного стандарта основного общего образования и программы общеобразовательных учреждений «Литература» под редакцией </w:t>
      </w:r>
      <w:proofErr w:type="spellStart"/>
      <w:r w:rsidRPr="00993BA2">
        <w:rPr>
          <w:sz w:val="28"/>
          <w:szCs w:val="28"/>
        </w:rPr>
        <w:t>В.И.Сахаров</w:t>
      </w:r>
      <w:proofErr w:type="spellEnd"/>
      <w:r w:rsidRPr="00993BA2">
        <w:rPr>
          <w:sz w:val="28"/>
          <w:szCs w:val="28"/>
        </w:rPr>
        <w:t xml:space="preserve">, С.А. Зинин, В.А. </w:t>
      </w:r>
      <w:proofErr w:type="spellStart"/>
      <w:r w:rsidRPr="00993BA2">
        <w:rPr>
          <w:sz w:val="28"/>
          <w:szCs w:val="28"/>
        </w:rPr>
        <w:t>Чалмаев</w:t>
      </w:r>
      <w:proofErr w:type="spellEnd"/>
      <w:r w:rsidRPr="00993BA2">
        <w:rPr>
          <w:sz w:val="28"/>
          <w:szCs w:val="28"/>
        </w:rPr>
        <w:t>. 9-е издание, М. «Русское слово», 2012г</w:t>
      </w:r>
    </w:p>
    <w:p w:rsidR="00993BA2" w:rsidRPr="00993BA2" w:rsidRDefault="00993BA2" w:rsidP="00993BA2">
      <w:pPr>
        <w:spacing w:line="360" w:lineRule="auto"/>
        <w:rPr>
          <w:sz w:val="28"/>
          <w:szCs w:val="28"/>
        </w:rPr>
      </w:pPr>
      <w:r w:rsidRPr="00993BA2">
        <w:rPr>
          <w:b/>
          <w:bCs/>
          <w:sz w:val="28"/>
          <w:szCs w:val="28"/>
        </w:rPr>
        <w:t>Исходными документами</w:t>
      </w:r>
      <w:r w:rsidRPr="00993BA2">
        <w:rPr>
          <w:sz w:val="28"/>
          <w:szCs w:val="28"/>
        </w:rPr>
        <w:t> для составления  рабочей программы явились:</w:t>
      </w:r>
    </w:p>
    <w:p w:rsidR="00993BA2" w:rsidRPr="00993BA2" w:rsidRDefault="00993BA2" w:rsidP="00993BA2">
      <w:pPr>
        <w:spacing w:line="360" w:lineRule="auto"/>
        <w:rPr>
          <w:sz w:val="28"/>
          <w:szCs w:val="28"/>
        </w:rPr>
      </w:pPr>
    </w:p>
    <w:p w:rsidR="00993BA2" w:rsidRPr="00993BA2" w:rsidRDefault="00993BA2" w:rsidP="00993BA2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- Федеральный  компонент государственного Стандарта начального, основного общего и  среднего (полного) общего образования.</w:t>
      </w:r>
    </w:p>
    <w:p w:rsidR="00993BA2" w:rsidRPr="00993BA2" w:rsidRDefault="00993BA2" w:rsidP="00993BA2">
      <w:pPr>
        <w:spacing w:line="360" w:lineRule="auto"/>
        <w:rPr>
          <w:sz w:val="28"/>
          <w:szCs w:val="28"/>
        </w:rPr>
      </w:pPr>
    </w:p>
    <w:p w:rsidR="00993BA2" w:rsidRPr="00993BA2" w:rsidRDefault="00993BA2" w:rsidP="00993BA2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- Федеральный перечень учебников, рекомендованных (допущенных) Министерством образования к использованию в образовательном процессе в образовательных учреждениях, реализующих образовательные программы общего образования на 2014-15 учебный год.</w:t>
      </w:r>
    </w:p>
    <w:p w:rsidR="00993BA2" w:rsidRPr="00993BA2" w:rsidRDefault="00993BA2" w:rsidP="00993BA2">
      <w:pPr>
        <w:spacing w:line="360" w:lineRule="auto"/>
        <w:rPr>
          <w:sz w:val="28"/>
          <w:szCs w:val="28"/>
        </w:rPr>
      </w:pPr>
    </w:p>
    <w:p w:rsidR="00993BA2" w:rsidRPr="00993BA2" w:rsidRDefault="00993BA2" w:rsidP="00993BA2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-  учебный план МБОУ « Школа №53» Кировского района г. Казани Республики Татарстан на 2014-2015учебный год.</w:t>
      </w:r>
    </w:p>
    <w:p w:rsidR="00993BA2" w:rsidRPr="00993BA2" w:rsidRDefault="00993BA2" w:rsidP="00993BA2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 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литературы, которые определены стандартом.</w:t>
      </w:r>
    </w:p>
    <w:p w:rsidR="00993BA2" w:rsidRPr="00993BA2" w:rsidRDefault="00993BA2" w:rsidP="00993BA2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Рабочая программа ориентирована на использование </w:t>
      </w:r>
      <w:r w:rsidRPr="00993BA2">
        <w:rPr>
          <w:b/>
          <w:sz w:val="28"/>
          <w:szCs w:val="28"/>
        </w:rPr>
        <w:t>учебно-методического комплекса</w:t>
      </w:r>
      <w:r w:rsidRPr="00993BA2">
        <w:rPr>
          <w:sz w:val="28"/>
          <w:szCs w:val="28"/>
        </w:rPr>
        <w:t xml:space="preserve">: </w:t>
      </w:r>
    </w:p>
    <w:p w:rsidR="00993BA2" w:rsidRPr="00993BA2" w:rsidRDefault="00993BA2" w:rsidP="00993BA2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УМК: "Литература (10-11) (Москва «Русское слово») </w:t>
      </w:r>
    </w:p>
    <w:p w:rsidR="00993BA2" w:rsidRPr="00993BA2" w:rsidRDefault="00993BA2" w:rsidP="00993BA2">
      <w:pPr>
        <w:spacing w:line="360" w:lineRule="auto"/>
        <w:ind w:firstLine="335"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Учебник является частью учебно-методического комплекта для старшей школы (в 10 классе: учебник Сахарова В.И., Зинина С.А., в 11 классе: учебник </w:t>
      </w:r>
      <w:proofErr w:type="spellStart"/>
      <w:r w:rsidRPr="00993BA2">
        <w:rPr>
          <w:sz w:val="28"/>
          <w:szCs w:val="28"/>
        </w:rPr>
        <w:t>Чалмаева</w:t>
      </w:r>
      <w:proofErr w:type="spellEnd"/>
      <w:r w:rsidRPr="00993BA2">
        <w:rPr>
          <w:sz w:val="28"/>
          <w:szCs w:val="28"/>
        </w:rPr>
        <w:t xml:space="preserve"> В.А. и Зинина С.А.). </w:t>
      </w:r>
    </w:p>
    <w:p w:rsidR="00993BA2" w:rsidRPr="00993BA2" w:rsidRDefault="00993BA2" w:rsidP="00993BA2">
      <w:pPr>
        <w:spacing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lastRenderedPageBreak/>
        <w:t xml:space="preserve"> Основные разделы учебника10 класса посвящены русской литературе 2-й половины XIX века. </w:t>
      </w:r>
    </w:p>
    <w:p w:rsidR="00993BA2" w:rsidRPr="00993BA2" w:rsidRDefault="00993BA2" w:rsidP="00993BA2">
      <w:pPr>
        <w:spacing w:line="360" w:lineRule="auto"/>
        <w:ind w:firstLine="335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Литературный материал курса предполагает его изучение на общеобразовательном и углубленном уровнях, что позволяет учителю использовать это пособие в разных  классах. Методический аппарат учебника направлен на самостоятельную работу учащихся, конечной целью которой является усвоение информации и выработка необходимых навыков для сдачи единого государственного и вступительных экзаменов.</w:t>
      </w:r>
    </w:p>
    <w:p w:rsidR="00993BA2" w:rsidRPr="00993BA2" w:rsidRDefault="00993BA2" w:rsidP="00993BA2">
      <w:pPr>
        <w:spacing w:line="360" w:lineRule="auto"/>
        <w:ind w:firstLine="335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Учебник. 10 и 11 классов в 2-х частях.</w:t>
      </w:r>
    </w:p>
    <w:p w:rsidR="00993BA2" w:rsidRPr="00993BA2" w:rsidRDefault="00993BA2" w:rsidP="00993BA2">
      <w:pPr>
        <w:spacing w:line="360" w:lineRule="auto"/>
        <w:ind w:firstLine="335"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Учебник написан на высоком профессиональном уровне в соответствии с общеобразовательным минимумом Федерального компонента государственного стандарта общего образования. </w:t>
      </w:r>
    </w:p>
    <w:p w:rsidR="00993BA2" w:rsidRPr="00993BA2" w:rsidRDefault="00993BA2" w:rsidP="00993BA2">
      <w:pPr>
        <w:spacing w:line="360" w:lineRule="auto"/>
        <w:ind w:firstLine="335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В учебник введен новый раздел, адресованный учащимся российской глубинки, — «У литературной карты России».</w:t>
      </w:r>
      <w:proofErr w:type="gramStart"/>
      <w:r w:rsidRPr="00993BA2">
        <w:rPr>
          <w:sz w:val="28"/>
          <w:szCs w:val="28"/>
        </w:rPr>
        <w:t xml:space="preserve"> .</w:t>
      </w:r>
      <w:proofErr w:type="gramEnd"/>
      <w:r w:rsidRPr="00993BA2">
        <w:rPr>
          <w:sz w:val="28"/>
          <w:szCs w:val="28"/>
        </w:rPr>
        <w:t xml:space="preserve"> В учебнике в единстве рассматриваются советская и эмигрантская ветви русской литературы. </w:t>
      </w:r>
    </w:p>
    <w:p w:rsidR="00993BA2" w:rsidRPr="00993BA2" w:rsidRDefault="00993BA2" w:rsidP="00993BA2">
      <w:pPr>
        <w:spacing w:line="360" w:lineRule="auto"/>
        <w:ind w:firstLine="335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Богатый и разнообразный методический аппарат помогает лучше понять темы и специфику произведений.</w:t>
      </w:r>
    </w:p>
    <w:p w:rsidR="00993BA2" w:rsidRPr="00993BA2" w:rsidRDefault="00993BA2" w:rsidP="00993BA2">
      <w:pPr>
        <w:spacing w:line="360" w:lineRule="auto"/>
        <w:ind w:firstLine="335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Учебник написан ярким, образным языком, что, безусловно, привлечет любого ученика, взявшего в руки эту книгу.</w:t>
      </w:r>
    </w:p>
    <w:p w:rsidR="00B35643" w:rsidRDefault="00993BA2" w:rsidP="00993BA2">
      <w:pPr>
        <w:spacing w:line="360" w:lineRule="auto"/>
        <w:rPr>
          <w:b/>
          <w:bCs/>
          <w:sz w:val="28"/>
          <w:szCs w:val="28"/>
        </w:rPr>
      </w:pPr>
      <w:r w:rsidRPr="00993BA2">
        <w:rPr>
          <w:b/>
          <w:bCs/>
          <w:sz w:val="28"/>
          <w:szCs w:val="28"/>
        </w:rPr>
        <w:t>Программа</w:t>
      </w:r>
      <w:r w:rsidRPr="00993BA2">
        <w:rPr>
          <w:sz w:val="28"/>
          <w:szCs w:val="28"/>
        </w:rPr>
        <w:br/>
        <w:t xml:space="preserve">1) Информационно-методические материалы по использованию УМК «Литература» издательства «Русское слово» 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r w:rsidRPr="00993BA2">
        <w:rPr>
          <w:b/>
          <w:bCs/>
          <w:sz w:val="28"/>
          <w:szCs w:val="28"/>
        </w:rPr>
        <w:t>Планирование</w:t>
      </w:r>
      <w:r w:rsidRPr="00993BA2">
        <w:rPr>
          <w:sz w:val="28"/>
          <w:szCs w:val="28"/>
        </w:rPr>
        <w:br/>
        <w:t xml:space="preserve">2) </w:t>
      </w:r>
      <w:proofErr w:type="spellStart"/>
      <w:r w:rsidRPr="00993BA2">
        <w:rPr>
          <w:sz w:val="28"/>
          <w:szCs w:val="28"/>
        </w:rPr>
        <w:t>Ахбарова</w:t>
      </w:r>
      <w:proofErr w:type="spellEnd"/>
      <w:r w:rsidRPr="00993BA2">
        <w:rPr>
          <w:sz w:val="28"/>
          <w:szCs w:val="28"/>
        </w:rPr>
        <w:t xml:space="preserve"> Г.Х., </w:t>
      </w:r>
      <w:proofErr w:type="spellStart"/>
      <w:r w:rsidRPr="00993BA2">
        <w:rPr>
          <w:sz w:val="28"/>
          <w:szCs w:val="28"/>
        </w:rPr>
        <w:t>Скиргайло</w:t>
      </w:r>
      <w:proofErr w:type="spellEnd"/>
      <w:r w:rsidRPr="00993BA2">
        <w:rPr>
          <w:sz w:val="28"/>
          <w:szCs w:val="28"/>
        </w:rPr>
        <w:t xml:space="preserve"> Т.О. Литература. 10 класс. Тематическое планирование </w:t>
      </w:r>
      <w:r w:rsidRPr="00993BA2">
        <w:rPr>
          <w:sz w:val="28"/>
          <w:szCs w:val="28"/>
        </w:rPr>
        <w:br/>
        <w:t xml:space="preserve">3) </w:t>
      </w:r>
      <w:proofErr w:type="spellStart"/>
      <w:r w:rsidRPr="00993BA2">
        <w:rPr>
          <w:sz w:val="28"/>
          <w:szCs w:val="28"/>
        </w:rPr>
        <w:t>Ахбарова</w:t>
      </w:r>
      <w:proofErr w:type="spellEnd"/>
      <w:r w:rsidRPr="00993BA2">
        <w:rPr>
          <w:sz w:val="28"/>
          <w:szCs w:val="28"/>
        </w:rPr>
        <w:t xml:space="preserve"> Г.Х., </w:t>
      </w:r>
      <w:proofErr w:type="spellStart"/>
      <w:r w:rsidRPr="00993BA2">
        <w:rPr>
          <w:sz w:val="28"/>
          <w:szCs w:val="28"/>
        </w:rPr>
        <w:t>Скиргайло</w:t>
      </w:r>
      <w:proofErr w:type="spellEnd"/>
      <w:r w:rsidRPr="00993BA2">
        <w:rPr>
          <w:sz w:val="28"/>
          <w:szCs w:val="28"/>
        </w:rPr>
        <w:t xml:space="preserve"> Т.О. Русская литература ХХ века. 11 класс. Тематическое планирование к учебнику В.А. </w:t>
      </w:r>
      <w:proofErr w:type="spellStart"/>
      <w:r w:rsidRPr="00993BA2">
        <w:rPr>
          <w:sz w:val="28"/>
          <w:szCs w:val="28"/>
        </w:rPr>
        <w:t>Чалмаева</w:t>
      </w:r>
      <w:proofErr w:type="spellEnd"/>
      <w:r w:rsidRPr="00993BA2">
        <w:rPr>
          <w:sz w:val="28"/>
          <w:szCs w:val="28"/>
        </w:rPr>
        <w:t xml:space="preserve"> и С.А. Зинина. 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</w:p>
    <w:p w:rsidR="00993BA2" w:rsidRPr="00993BA2" w:rsidRDefault="00993BA2" w:rsidP="00993BA2">
      <w:pPr>
        <w:spacing w:line="360" w:lineRule="auto"/>
        <w:rPr>
          <w:sz w:val="28"/>
          <w:szCs w:val="28"/>
        </w:rPr>
      </w:pPr>
      <w:r w:rsidRPr="00993BA2">
        <w:rPr>
          <w:b/>
          <w:bCs/>
          <w:sz w:val="28"/>
          <w:szCs w:val="28"/>
        </w:rPr>
        <w:lastRenderedPageBreak/>
        <w:t>Пособие</w:t>
      </w:r>
      <w:r w:rsidRPr="00993BA2">
        <w:rPr>
          <w:sz w:val="28"/>
          <w:szCs w:val="28"/>
        </w:rPr>
        <w:br/>
        <w:t xml:space="preserve">4) Зинин С.А. Методические рекомендации по использованию учебников. 10-11 </w:t>
      </w:r>
      <w:proofErr w:type="spellStart"/>
      <w:r w:rsidRPr="00993BA2">
        <w:rPr>
          <w:sz w:val="28"/>
          <w:szCs w:val="28"/>
        </w:rPr>
        <w:t>кл</w:t>
      </w:r>
      <w:proofErr w:type="spellEnd"/>
      <w:r w:rsidRPr="00993BA2">
        <w:rPr>
          <w:sz w:val="28"/>
          <w:szCs w:val="28"/>
        </w:rPr>
        <w:t xml:space="preserve">. </w:t>
      </w:r>
      <w:r w:rsidRPr="00993BA2">
        <w:rPr>
          <w:sz w:val="28"/>
          <w:szCs w:val="28"/>
        </w:rPr>
        <w:br/>
        <w:t xml:space="preserve">5) Зинин С.А. Русская литература XX века. Поурочное планирование. 11 класс. </w:t>
      </w:r>
    </w:p>
    <w:p w:rsidR="00993BA2" w:rsidRPr="00993BA2" w:rsidRDefault="00993BA2" w:rsidP="00993BA2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 xml:space="preserve">6) </w:t>
      </w:r>
      <w:proofErr w:type="spellStart"/>
      <w:r w:rsidRPr="00993BA2">
        <w:rPr>
          <w:sz w:val="28"/>
          <w:szCs w:val="28"/>
        </w:rPr>
        <w:t>Скиргайло</w:t>
      </w:r>
      <w:proofErr w:type="spellEnd"/>
      <w:r w:rsidRPr="00993BA2">
        <w:rPr>
          <w:sz w:val="28"/>
          <w:szCs w:val="28"/>
        </w:rPr>
        <w:t xml:space="preserve"> Т.О. Методика обучения работе над сочинениями нетрадиционных жанров. </w:t>
      </w:r>
      <w:r w:rsidRPr="00993BA2">
        <w:rPr>
          <w:sz w:val="28"/>
          <w:szCs w:val="28"/>
        </w:rPr>
        <w:br/>
        <w:t xml:space="preserve">7) Сахаров В.И. Русская драма как искусство слова. </w:t>
      </w:r>
      <w:r w:rsidRPr="00993BA2">
        <w:rPr>
          <w:sz w:val="28"/>
          <w:szCs w:val="28"/>
        </w:rPr>
        <w:br/>
        <w:t xml:space="preserve">8) </w:t>
      </w:r>
      <w:proofErr w:type="spellStart"/>
      <w:r w:rsidRPr="00993BA2">
        <w:rPr>
          <w:sz w:val="28"/>
          <w:szCs w:val="28"/>
        </w:rPr>
        <w:t>Турьянская</w:t>
      </w:r>
      <w:proofErr w:type="spellEnd"/>
      <w:r w:rsidRPr="00993BA2">
        <w:rPr>
          <w:sz w:val="28"/>
          <w:szCs w:val="28"/>
        </w:rPr>
        <w:t xml:space="preserve"> Б.И., Гороховская Л.Н. Литература в 10 классе. Урок за уроком </w:t>
      </w:r>
      <w:r w:rsidRPr="00993BA2">
        <w:rPr>
          <w:sz w:val="28"/>
          <w:szCs w:val="28"/>
        </w:rPr>
        <w:br/>
        <w:t xml:space="preserve">9) </w:t>
      </w:r>
      <w:proofErr w:type="spellStart"/>
      <w:r w:rsidRPr="00993BA2">
        <w:rPr>
          <w:sz w:val="28"/>
          <w:szCs w:val="28"/>
        </w:rPr>
        <w:t>Турьянская</w:t>
      </w:r>
      <w:proofErr w:type="spellEnd"/>
      <w:r w:rsidRPr="00993BA2">
        <w:rPr>
          <w:sz w:val="28"/>
          <w:szCs w:val="28"/>
        </w:rPr>
        <w:t xml:space="preserve"> Б.И. и др. Литература в 11 классе. Урок за уроком. </w:t>
      </w:r>
      <w:proofErr w:type="gramStart"/>
      <w:r w:rsidRPr="00993BA2">
        <w:rPr>
          <w:sz w:val="28"/>
          <w:szCs w:val="28"/>
        </w:rPr>
        <w:t xml:space="preserve">В  2 ч. Ч.  1 </w:t>
      </w:r>
      <w:r w:rsidRPr="00993BA2">
        <w:rPr>
          <w:sz w:val="28"/>
          <w:szCs w:val="28"/>
        </w:rPr>
        <w:br/>
        <w:t xml:space="preserve">10) </w:t>
      </w:r>
      <w:proofErr w:type="spellStart"/>
      <w:r w:rsidRPr="00993BA2">
        <w:rPr>
          <w:sz w:val="28"/>
          <w:szCs w:val="28"/>
        </w:rPr>
        <w:t>Турьянская</w:t>
      </w:r>
      <w:proofErr w:type="spellEnd"/>
      <w:r w:rsidRPr="00993BA2">
        <w:rPr>
          <w:sz w:val="28"/>
          <w:szCs w:val="28"/>
        </w:rPr>
        <w:t xml:space="preserve"> Б.И. и др.  Литература  в 11 классе.</w:t>
      </w:r>
      <w:proofErr w:type="gramEnd"/>
      <w:r w:rsidRPr="00993BA2">
        <w:rPr>
          <w:sz w:val="28"/>
          <w:szCs w:val="28"/>
        </w:rPr>
        <w:t xml:space="preserve"> Урок за уроком. </w:t>
      </w:r>
      <w:proofErr w:type="gramStart"/>
      <w:r w:rsidRPr="00993BA2">
        <w:rPr>
          <w:sz w:val="28"/>
          <w:szCs w:val="28"/>
        </w:rPr>
        <w:t xml:space="preserve">В 2  ч. Ч. 2 </w:t>
      </w:r>
      <w:r w:rsidRPr="00993BA2">
        <w:rPr>
          <w:sz w:val="28"/>
          <w:szCs w:val="28"/>
        </w:rPr>
        <w:br/>
        <w:t>11) Сахаров В.И. Русская литература XI- XIX вв.  9 -10 классы.</w:t>
      </w:r>
      <w:proofErr w:type="gramEnd"/>
      <w:r w:rsidRPr="00993BA2">
        <w:rPr>
          <w:sz w:val="28"/>
          <w:szCs w:val="28"/>
        </w:rPr>
        <w:t xml:space="preserve"> Учебное пособие для школ, гимназий,  лицеев и колледжей. </w:t>
      </w:r>
      <w:r w:rsidRPr="00993BA2">
        <w:rPr>
          <w:sz w:val="28"/>
          <w:szCs w:val="28"/>
        </w:rPr>
        <w:br/>
        <w:t xml:space="preserve">12) Под </w:t>
      </w:r>
      <w:proofErr w:type="spellStart"/>
      <w:r w:rsidRPr="00993BA2">
        <w:rPr>
          <w:sz w:val="28"/>
          <w:szCs w:val="28"/>
        </w:rPr>
        <w:t>ред</w:t>
      </w:r>
      <w:proofErr w:type="spellEnd"/>
      <w:proofErr w:type="gramStart"/>
      <w:r w:rsidRPr="00993BA2">
        <w:rPr>
          <w:sz w:val="28"/>
          <w:szCs w:val="28"/>
        </w:rPr>
        <w:t xml:space="preserve"> .</w:t>
      </w:r>
      <w:proofErr w:type="gramEnd"/>
      <w:r w:rsidRPr="00993BA2">
        <w:rPr>
          <w:sz w:val="28"/>
          <w:szCs w:val="28"/>
        </w:rPr>
        <w:t xml:space="preserve"> Якушина Н.И.,  Баранова В.И. Русская литература XI-XX вв. Пособие для абитуриентов. 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proofErr w:type="gramStart"/>
      <w:r w:rsidRPr="00993BA2">
        <w:rPr>
          <w:b/>
          <w:bCs/>
          <w:sz w:val="28"/>
          <w:szCs w:val="28"/>
        </w:rPr>
        <w:t>Хрестоматия</w:t>
      </w:r>
      <w:r w:rsidRPr="00993BA2">
        <w:rPr>
          <w:sz w:val="28"/>
          <w:szCs w:val="28"/>
        </w:rPr>
        <w:br/>
        <w:t xml:space="preserve">13) Зинин  С.А., </w:t>
      </w:r>
      <w:proofErr w:type="spellStart"/>
      <w:r w:rsidRPr="00993BA2">
        <w:rPr>
          <w:sz w:val="28"/>
          <w:szCs w:val="28"/>
        </w:rPr>
        <w:t>Чалмаев</w:t>
      </w:r>
      <w:proofErr w:type="spellEnd"/>
      <w:r w:rsidRPr="00993BA2">
        <w:rPr>
          <w:sz w:val="28"/>
          <w:szCs w:val="28"/>
        </w:rPr>
        <w:t xml:space="preserve">  В.А.  Литература   XIX века.</w:t>
      </w:r>
      <w:proofErr w:type="gramEnd"/>
      <w:r w:rsidRPr="00993BA2">
        <w:rPr>
          <w:sz w:val="28"/>
          <w:szCs w:val="28"/>
        </w:rPr>
        <w:t xml:space="preserve"> Хрестоматия. 10 класс. </w:t>
      </w:r>
      <w:proofErr w:type="gramStart"/>
      <w:r w:rsidRPr="00993BA2">
        <w:rPr>
          <w:sz w:val="28"/>
          <w:szCs w:val="28"/>
        </w:rPr>
        <w:t xml:space="preserve">В   2-х частях. </w:t>
      </w:r>
      <w:r w:rsidRPr="00993BA2">
        <w:rPr>
          <w:sz w:val="28"/>
          <w:szCs w:val="28"/>
        </w:rPr>
        <w:br/>
        <w:t xml:space="preserve">14) Зинин  С.А., </w:t>
      </w:r>
      <w:proofErr w:type="spellStart"/>
      <w:r w:rsidRPr="00993BA2">
        <w:rPr>
          <w:sz w:val="28"/>
          <w:szCs w:val="28"/>
        </w:rPr>
        <w:t>Чалмаев</w:t>
      </w:r>
      <w:proofErr w:type="spellEnd"/>
      <w:r w:rsidRPr="00993BA2">
        <w:rPr>
          <w:sz w:val="28"/>
          <w:szCs w:val="28"/>
        </w:rPr>
        <w:t xml:space="preserve">  В.А.  Литература  XX века.</w:t>
      </w:r>
      <w:proofErr w:type="gramEnd"/>
      <w:r w:rsidRPr="00993BA2">
        <w:rPr>
          <w:sz w:val="28"/>
          <w:szCs w:val="28"/>
        </w:rPr>
        <w:t xml:space="preserve"> Хрестоматия. 11 класс. </w:t>
      </w:r>
      <w:proofErr w:type="gramStart"/>
      <w:r w:rsidRPr="00993BA2">
        <w:rPr>
          <w:sz w:val="28"/>
          <w:szCs w:val="28"/>
        </w:rPr>
        <w:t xml:space="preserve">В  2-х частях. </w:t>
      </w:r>
      <w:r w:rsidRPr="00993BA2">
        <w:rPr>
          <w:sz w:val="28"/>
          <w:szCs w:val="28"/>
        </w:rPr>
        <w:br/>
        <w:t>15) Серия  "В помощь школе".</w:t>
      </w:r>
      <w:proofErr w:type="gramEnd"/>
      <w:r w:rsidRPr="00993BA2">
        <w:rPr>
          <w:sz w:val="28"/>
          <w:szCs w:val="28"/>
        </w:rPr>
        <w:t xml:space="preserve"> Писатель в жизни и творчестве. 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proofErr w:type="gramStart"/>
      <w:r w:rsidRPr="00993BA2">
        <w:rPr>
          <w:b/>
          <w:bCs/>
          <w:sz w:val="28"/>
          <w:szCs w:val="28"/>
        </w:rPr>
        <w:t>Словари,  справочные  материалы</w:t>
      </w:r>
      <w:r w:rsidRPr="00993BA2">
        <w:rPr>
          <w:sz w:val="28"/>
          <w:szCs w:val="28"/>
        </w:rPr>
        <w:br/>
        <w:t xml:space="preserve">16) Под ред. </w:t>
      </w:r>
      <w:proofErr w:type="spellStart"/>
      <w:r w:rsidRPr="00993BA2">
        <w:rPr>
          <w:sz w:val="28"/>
          <w:szCs w:val="28"/>
        </w:rPr>
        <w:t>Обернихиной</w:t>
      </w:r>
      <w:proofErr w:type="spellEnd"/>
      <w:r w:rsidRPr="00993BA2">
        <w:rPr>
          <w:sz w:val="28"/>
          <w:szCs w:val="28"/>
        </w:rPr>
        <w:t xml:space="preserve">  Г.А. Справочные  материалы  по литературе</w:t>
      </w:r>
      <w:proofErr w:type="gramEnd"/>
    </w:p>
    <w:p w:rsidR="00993BA2" w:rsidRPr="00993BA2" w:rsidRDefault="00993BA2" w:rsidP="00993BA2">
      <w:pPr>
        <w:spacing w:line="360" w:lineRule="auto"/>
        <w:rPr>
          <w:sz w:val="28"/>
          <w:szCs w:val="28"/>
        </w:rPr>
      </w:pPr>
    </w:p>
    <w:p w:rsidR="00993BA2" w:rsidRPr="00993BA2" w:rsidRDefault="00993BA2" w:rsidP="00993BA2">
      <w:pPr>
        <w:spacing w:line="360" w:lineRule="auto"/>
        <w:rPr>
          <w:color w:val="000000"/>
          <w:sz w:val="28"/>
          <w:szCs w:val="28"/>
        </w:rPr>
      </w:pPr>
      <w:r w:rsidRPr="00993BA2">
        <w:rPr>
          <w:sz w:val="28"/>
          <w:szCs w:val="28"/>
        </w:rPr>
        <w:t xml:space="preserve">Учебники переработаны, входят в </w:t>
      </w:r>
      <w:r w:rsidRPr="00993BA2">
        <w:rPr>
          <w:color w:val="000000"/>
          <w:sz w:val="28"/>
          <w:szCs w:val="28"/>
        </w:rPr>
        <w:t xml:space="preserve"> Федеральный перечень учебников, рекомендованных (допущенных) Министерством образования к использованию в образовательном процессе в образовательных учреждениях, </w:t>
      </w:r>
      <w:r w:rsidRPr="00993BA2">
        <w:rPr>
          <w:color w:val="000000"/>
          <w:sz w:val="28"/>
          <w:szCs w:val="28"/>
        </w:rPr>
        <w:lastRenderedPageBreak/>
        <w:t xml:space="preserve">реализующих образовательные программы общего образования на 2014/15 учебный год, утвержденным Приказом МО РФ </w:t>
      </w:r>
    </w:p>
    <w:p w:rsidR="00993BA2" w:rsidRPr="00993BA2" w:rsidRDefault="00993BA2" w:rsidP="00993BA2">
      <w:pPr>
        <w:spacing w:line="360" w:lineRule="auto"/>
        <w:rPr>
          <w:sz w:val="28"/>
          <w:szCs w:val="28"/>
        </w:rPr>
      </w:pPr>
    </w:p>
    <w:p w:rsidR="00993BA2" w:rsidRPr="00993BA2" w:rsidRDefault="00993BA2" w:rsidP="00993BA2">
      <w:pPr>
        <w:widowControl w:val="0"/>
        <w:spacing w:line="360" w:lineRule="auto"/>
        <w:ind w:firstLine="567"/>
        <w:jc w:val="both"/>
        <w:rPr>
          <w:b/>
          <w:sz w:val="28"/>
          <w:szCs w:val="28"/>
        </w:rPr>
      </w:pPr>
    </w:p>
    <w:p w:rsidR="00993BA2" w:rsidRPr="00993BA2" w:rsidRDefault="00993BA2" w:rsidP="00993BA2">
      <w:pPr>
        <w:widowControl w:val="0"/>
        <w:spacing w:line="360" w:lineRule="auto"/>
        <w:ind w:firstLine="567"/>
        <w:jc w:val="both"/>
        <w:rPr>
          <w:b/>
          <w:sz w:val="28"/>
          <w:szCs w:val="28"/>
        </w:rPr>
      </w:pPr>
      <w:r w:rsidRPr="00993BA2">
        <w:rPr>
          <w:b/>
          <w:sz w:val="28"/>
          <w:szCs w:val="28"/>
        </w:rPr>
        <w:t>Структура документа</w:t>
      </w:r>
    </w:p>
    <w:p w:rsidR="00993BA2" w:rsidRPr="00993BA2" w:rsidRDefault="00993BA2" w:rsidP="00993BA2">
      <w:pPr>
        <w:widowControl w:val="0"/>
        <w:spacing w:line="360" w:lineRule="auto"/>
        <w:ind w:firstLine="567"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Примерная программа включает разделы: </w:t>
      </w:r>
      <w:r w:rsidRPr="00993BA2">
        <w:rPr>
          <w:b/>
          <w:i/>
          <w:sz w:val="28"/>
          <w:szCs w:val="28"/>
        </w:rPr>
        <w:t>пояснительную записку</w:t>
      </w:r>
      <w:r w:rsidRPr="00993BA2">
        <w:rPr>
          <w:sz w:val="28"/>
          <w:szCs w:val="28"/>
        </w:rPr>
        <w:t xml:space="preserve">, </w:t>
      </w:r>
      <w:r w:rsidRPr="00993BA2">
        <w:rPr>
          <w:b/>
          <w:i/>
          <w:sz w:val="28"/>
          <w:szCs w:val="28"/>
        </w:rPr>
        <w:t>требования к уровню подготовки учащихся, критерии оценивания учащихся, учебно-тематический план, основное содержание тем учебного курса, календарно-тематическое планирование, список литературы</w:t>
      </w:r>
      <w:r w:rsidRPr="00993BA2">
        <w:rPr>
          <w:sz w:val="28"/>
          <w:szCs w:val="28"/>
        </w:rPr>
        <w:t>.</w:t>
      </w:r>
    </w:p>
    <w:p w:rsidR="00993BA2" w:rsidRPr="00993BA2" w:rsidRDefault="00993BA2" w:rsidP="00993BA2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993BA2">
        <w:rPr>
          <w:b/>
          <w:sz w:val="28"/>
          <w:szCs w:val="28"/>
        </w:rPr>
        <w:t>Общая характеристика учебного предмета</w:t>
      </w:r>
    </w:p>
    <w:p w:rsidR="00993BA2" w:rsidRPr="00993BA2" w:rsidRDefault="00993BA2" w:rsidP="00993BA2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993BA2">
        <w:rPr>
          <w:b/>
          <w:sz w:val="28"/>
          <w:szCs w:val="28"/>
        </w:rPr>
        <w:t>Литература</w:t>
      </w:r>
      <w:r w:rsidRPr="00993BA2">
        <w:rPr>
          <w:sz w:val="28"/>
          <w:szCs w:val="28"/>
        </w:rPr>
        <w:t xml:space="preserve"> - базовая учебная дисциплина, формирующая духовный облик и нравственные ориентиры молодого поколения. Ей принадлежит ведущее место в эмоциональном, интеллектуальном и эстетическом развитии школьника, в формировании его миропонимания и национального самосознания, без чего невозможно духовное развитие нации в целом. Специфика литературы как школьного предмета определяется сущностью литературы как феномена культуры: литература эстетически осваивает мир, выражая богатство и многообразие человеческого бытия в художественных образах. Она обладает большой силой воздействия на читателей, приобщая их к нравственно-эстетическим ценностям нации и человечества.</w:t>
      </w:r>
    </w:p>
    <w:p w:rsidR="00993BA2" w:rsidRPr="00993BA2" w:rsidRDefault="00993BA2" w:rsidP="00993BA2">
      <w:pPr>
        <w:pStyle w:val="a6"/>
        <w:ind w:firstLine="567"/>
        <w:rPr>
          <w:szCs w:val="28"/>
        </w:rPr>
      </w:pPr>
      <w:r w:rsidRPr="00993BA2">
        <w:rPr>
          <w:szCs w:val="28"/>
        </w:rPr>
        <w:t>Изучение литературы на базовом уровне сохраняет фундаментальную основу курса, систематизирует представления учащихся об историческом развитии литературы, позволяет учащимся глубоко и разносторонне осознать диалог классической и современной литературы. Ку</w:t>
      </w:r>
      <w:proofErr w:type="gramStart"/>
      <w:r w:rsidRPr="00993BA2">
        <w:rPr>
          <w:szCs w:val="28"/>
        </w:rPr>
        <w:t>рс стр</w:t>
      </w:r>
      <w:proofErr w:type="gramEnd"/>
      <w:r w:rsidRPr="00993BA2">
        <w:rPr>
          <w:szCs w:val="28"/>
        </w:rPr>
        <w:t>оится с опорой на текстуальное изучение художественных произведений, решает задачи формирования читательских умений, развития культуры устной и письменной речи.</w:t>
      </w:r>
    </w:p>
    <w:p w:rsidR="00993BA2" w:rsidRPr="00993BA2" w:rsidRDefault="00993BA2" w:rsidP="00993BA2">
      <w:pPr>
        <w:autoSpaceDE w:val="0"/>
        <w:autoSpaceDN w:val="0"/>
        <w:adjustRightInd w:val="0"/>
        <w:spacing w:line="360" w:lineRule="auto"/>
        <w:ind w:right="34" w:firstLine="360"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Примерная программа среднего (полного) общего образования сохраняет преемственность с Примерной программой для основной школы, опирается </w:t>
      </w:r>
      <w:r w:rsidRPr="00993BA2">
        <w:rPr>
          <w:sz w:val="28"/>
          <w:szCs w:val="28"/>
        </w:rPr>
        <w:lastRenderedPageBreak/>
        <w:t>на традицию изучения художественного произведения как незаменимого источника мыслей и переживаний читателя, как основы эмоционального и интеллектуального развития личности школьника. Приобщение старшеклассников к богатствам отечественной и мировой художественной литературы позволяет формировать духовный облик и нравственные ориентиры молодого поколения, развивать эстетический вкус и литературные способности учащихся, воспитывать любовь и привычку к чтению.</w:t>
      </w:r>
    </w:p>
    <w:p w:rsidR="00993BA2" w:rsidRPr="00993BA2" w:rsidRDefault="00993BA2" w:rsidP="00993BA2">
      <w:pPr>
        <w:spacing w:line="360" w:lineRule="auto"/>
        <w:ind w:firstLine="300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Основными критериями отбора художественных произведений для изучения в школе являются их высокая художественная ценность, гуманистическая направленность, позитивное влияние на личность ученика, соответствие задачам его развития и возрастным особенностям, а также культурно-исторические традиции и богатый опыт отечественного образования.</w:t>
      </w:r>
    </w:p>
    <w:p w:rsidR="00993BA2" w:rsidRPr="00993BA2" w:rsidRDefault="00993BA2" w:rsidP="00993BA2">
      <w:pPr>
        <w:spacing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    Важнейшее значение в формировании духовно богатой, гармонически развитой личности с высокими нравственными идеалами и эстетическими потребностями имеет художественная литература. Курс литературы в школе основывается на принципах связи искусства с жизнью, единства формы и содержания, историзма, традиций и новаторства, осмысления историко-культурных сведений, нравственно-эстетических представлений, усвоения основных понятий теории и истории литературы, формирование умений оценивать и анализировать художественные произведения, овладения богатейшими выразительными средствами русского литературного языка.</w:t>
      </w:r>
    </w:p>
    <w:p w:rsidR="00993BA2" w:rsidRPr="00993BA2" w:rsidRDefault="00993BA2" w:rsidP="00993BA2">
      <w:pPr>
        <w:pStyle w:val="a6"/>
        <w:spacing w:before="60"/>
        <w:ind w:firstLine="567"/>
        <w:rPr>
          <w:szCs w:val="28"/>
        </w:rPr>
      </w:pPr>
      <w:r w:rsidRPr="00993BA2">
        <w:rPr>
          <w:szCs w:val="28"/>
        </w:rPr>
        <w:t xml:space="preserve">     Курс литературы опирается на следующие виды деятельности по освоению содержания художественных произведений и теоретико-литературных понятий:</w:t>
      </w:r>
    </w:p>
    <w:p w:rsidR="00993BA2" w:rsidRPr="00993BA2" w:rsidRDefault="00993BA2" w:rsidP="00993BA2">
      <w:pPr>
        <w:pStyle w:val="a6"/>
        <w:numPr>
          <w:ilvl w:val="0"/>
          <w:numId w:val="1"/>
        </w:numPr>
        <w:rPr>
          <w:szCs w:val="28"/>
        </w:rPr>
      </w:pPr>
      <w:r w:rsidRPr="00993BA2">
        <w:rPr>
          <w:szCs w:val="28"/>
        </w:rPr>
        <w:t>Осознанное, творческое чтение художественных произведений разных жанров.</w:t>
      </w:r>
    </w:p>
    <w:p w:rsidR="00993BA2" w:rsidRPr="00993BA2" w:rsidRDefault="00993BA2" w:rsidP="00993BA2">
      <w:pPr>
        <w:pStyle w:val="a6"/>
        <w:numPr>
          <w:ilvl w:val="0"/>
          <w:numId w:val="1"/>
        </w:numPr>
        <w:rPr>
          <w:szCs w:val="28"/>
        </w:rPr>
      </w:pPr>
      <w:r w:rsidRPr="00993BA2">
        <w:rPr>
          <w:szCs w:val="28"/>
        </w:rPr>
        <w:t>Выразительное чтение.</w:t>
      </w:r>
    </w:p>
    <w:p w:rsidR="00993BA2" w:rsidRPr="00993BA2" w:rsidRDefault="00993BA2" w:rsidP="00993BA2">
      <w:pPr>
        <w:pStyle w:val="a6"/>
        <w:numPr>
          <w:ilvl w:val="0"/>
          <w:numId w:val="1"/>
        </w:numPr>
        <w:rPr>
          <w:szCs w:val="28"/>
        </w:rPr>
      </w:pPr>
      <w:r w:rsidRPr="00993BA2">
        <w:rPr>
          <w:szCs w:val="28"/>
        </w:rPr>
        <w:t>Различные виды пересказа.</w:t>
      </w:r>
    </w:p>
    <w:p w:rsidR="00993BA2" w:rsidRPr="00993BA2" w:rsidRDefault="00993BA2" w:rsidP="00993BA2">
      <w:pPr>
        <w:pStyle w:val="a6"/>
        <w:numPr>
          <w:ilvl w:val="0"/>
          <w:numId w:val="1"/>
        </w:numPr>
        <w:rPr>
          <w:szCs w:val="28"/>
        </w:rPr>
      </w:pPr>
      <w:r w:rsidRPr="00993BA2">
        <w:rPr>
          <w:szCs w:val="28"/>
        </w:rPr>
        <w:lastRenderedPageBreak/>
        <w:t>Заучивание наизусть стихотворных текстов.</w:t>
      </w:r>
    </w:p>
    <w:p w:rsidR="00993BA2" w:rsidRPr="00993BA2" w:rsidRDefault="00993BA2" w:rsidP="00993BA2">
      <w:pPr>
        <w:pStyle w:val="a6"/>
        <w:numPr>
          <w:ilvl w:val="0"/>
          <w:numId w:val="1"/>
        </w:numPr>
        <w:rPr>
          <w:szCs w:val="28"/>
        </w:rPr>
      </w:pPr>
      <w:r w:rsidRPr="00993BA2">
        <w:rPr>
          <w:szCs w:val="28"/>
        </w:rPr>
        <w:t>Определение принадлежности литературного (фольклорного) текста к тому или иному роду и жанру.</w:t>
      </w:r>
    </w:p>
    <w:p w:rsidR="00993BA2" w:rsidRPr="00993BA2" w:rsidRDefault="00993BA2" w:rsidP="00993BA2">
      <w:pPr>
        <w:pStyle w:val="a6"/>
        <w:numPr>
          <w:ilvl w:val="0"/>
          <w:numId w:val="1"/>
        </w:numPr>
        <w:rPr>
          <w:szCs w:val="28"/>
        </w:rPr>
      </w:pPr>
      <w:r w:rsidRPr="00993BA2">
        <w:rPr>
          <w:szCs w:val="28"/>
        </w:rPr>
        <w:t>Анализ текста, выявляющий авторский замысел и различные средства его воплощения; определение мотивов поступков героев и сущности конфликта.</w:t>
      </w:r>
    </w:p>
    <w:p w:rsidR="00993BA2" w:rsidRPr="00993BA2" w:rsidRDefault="00993BA2" w:rsidP="00993BA2">
      <w:pPr>
        <w:pStyle w:val="a6"/>
        <w:numPr>
          <w:ilvl w:val="0"/>
          <w:numId w:val="1"/>
        </w:numPr>
        <w:rPr>
          <w:szCs w:val="28"/>
        </w:rPr>
      </w:pPr>
      <w:r w:rsidRPr="00993BA2">
        <w:rPr>
          <w:szCs w:val="28"/>
        </w:rPr>
        <w:t>Выявление языковых средств художественной образности и определение их роли в раскрытии идейно-тематического содержания произведения.</w:t>
      </w:r>
    </w:p>
    <w:p w:rsidR="00993BA2" w:rsidRPr="00993BA2" w:rsidRDefault="00993BA2" w:rsidP="00993BA2">
      <w:pPr>
        <w:pStyle w:val="a6"/>
        <w:numPr>
          <w:ilvl w:val="0"/>
          <w:numId w:val="1"/>
        </w:numPr>
        <w:rPr>
          <w:szCs w:val="28"/>
        </w:rPr>
      </w:pPr>
      <w:r w:rsidRPr="00993BA2">
        <w:rPr>
          <w:szCs w:val="28"/>
        </w:rPr>
        <w:t>Участие в дискуссии, утверждение и доказательство своей точки зрения с учетом мнения оппонента.</w:t>
      </w:r>
    </w:p>
    <w:p w:rsidR="00993BA2" w:rsidRPr="00993BA2" w:rsidRDefault="00993BA2" w:rsidP="00993BA2">
      <w:pPr>
        <w:pStyle w:val="a6"/>
        <w:numPr>
          <w:ilvl w:val="0"/>
          <w:numId w:val="1"/>
        </w:numPr>
        <w:rPr>
          <w:szCs w:val="28"/>
        </w:rPr>
      </w:pPr>
      <w:r w:rsidRPr="00993BA2">
        <w:rPr>
          <w:szCs w:val="28"/>
        </w:rPr>
        <w:t>Подготовка рефератов, докладов; написание сочинений на основе и по мотивам литературных произведений.</w:t>
      </w:r>
    </w:p>
    <w:p w:rsidR="00993BA2" w:rsidRPr="00993BA2" w:rsidRDefault="00993BA2" w:rsidP="00993BA2">
      <w:pPr>
        <w:pStyle w:val="2"/>
        <w:spacing w:before="200" w:line="360" w:lineRule="auto"/>
        <w:ind w:firstLine="567"/>
        <w:rPr>
          <w:b/>
          <w:i/>
          <w:sz w:val="28"/>
          <w:szCs w:val="28"/>
        </w:rPr>
      </w:pPr>
      <w:r w:rsidRPr="00993BA2">
        <w:rPr>
          <w:b/>
          <w:i/>
          <w:sz w:val="28"/>
          <w:szCs w:val="28"/>
        </w:rPr>
        <w:t>Изучение литературы в старшей школе на базовом уровне направлено на достижение следующих целей:</w:t>
      </w:r>
    </w:p>
    <w:p w:rsidR="00993BA2" w:rsidRPr="00993BA2" w:rsidRDefault="00993BA2" w:rsidP="00993BA2">
      <w:pPr>
        <w:numPr>
          <w:ilvl w:val="0"/>
          <w:numId w:val="2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b/>
          <w:sz w:val="28"/>
          <w:szCs w:val="28"/>
        </w:rPr>
        <w:t xml:space="preserve">воспитание </w:t>
      </w:r>
      <w:r w:rsidRPr="00993BA2">
        <w:rPr>
          <w:sz w:val="28"/>
          <w:szCs w:val="28"/>
        </w:rPr>
        <w:t>духовно развитой личности, готовой к самопознанию и самосовершенствованию, способной к созидательной деятельности в современном мире; формирование гуманистического мировоззрения, национального самосознания, гражданской позиции, чувства патриотизма, любви и уважения к литературе и ценностям отечественной культуры;</w:t>
      </w:r>
    </w:p>
    <w:p w:rsidR="00993BA2" w:rsidRPr="00993BA2" w:rsidRDefault="00993BA2" w:rsidP="00993BA2">
      <w:pPr>
        <w:numPr>
          <w:ilvl w:val="0"/>
          <w:numId w:val="2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b/>
          <w:sz w:val="28"/>
          <w:szCs w:val="28"/>
        </w:rPr>
        <w:t>развитие</w:t>
      </w:r>
      <w:r w:rsidRPr="00993BA2">
        <w:rPr>
          <w:sz w:val="28"/>
          <w:szCs w:val="28"/>
        </w:rPr>
        <w:t xml:space="preserve"> представлений о специфике литературы в ряду других искусств; культуры читательского восприятия художественного текста, понимания авторской позиции, исторической и эстетической обусловленности литературного процесса; образного и аналитического мышления, эстетических и творческих способностей учащихся, читательских интересов, художественного вкуса; устной и письменной речи учащихся;</w:t>
      </w:r>
    </w:p>
    <w:p w:rsidR="00993BA2" w:rsidRPr="00993BA2" w:rsidRDefault="00993BA2" w:rsidP="00993BA2">
      <w:pPr>
        <w:numPr>
          <w:ilvl w:val="0"/>
          <w:numId w:val="2"/>
        </w:numPr>
        <w:spacing w:before="40" w:line="360" w:lineRule="auto"/>
        <w:jc w:val="both"/>
        <w:rPr>
          <w:sz w:val="28"/>
          <w:szCs w:val="28"/>
        </w:rPr>
      </w:pPr>
      <w:r w:rsidRPr="00993BA2">
        <w:rPr>
          <w:b/>
          <w:sz w:val="28"/>
          <w:szCs w:val="28"/>
        </w:rPr>
        <w:lastRenderedPageBreak/>
        <w:t>освоение</w:t>
      </w:r>
      <w:r w:rsidRPr="00993BA2">
        <w:rPr>
          <w:sz w:val="28"/>
          <w:szCs w:val="28"/>
        </w:rPr>
        <w:t xml:space="preserve"> текстов</w:t>
      </w:r>
      <w:r w:rsidRPr="00993BA2">
        <w:rPr>
          <w:b/>
          <w:sz w:val="28"/>
          <w:szCs w:val="28"/>
        </w:rPr>
        <w:t xml:space="preserve"> </w:t>
      </w:r>
      <w:r w:rsidRPr="00993BA2">
        <w:rPr>
          <w:sz w:val="28"/>
          <w:szCs w:val="28"/>
        </w:rPr>
        <w:t>художественных произведений в единстве содержания и формы, основных историко-литературных сведений и теоретико-литературных понятий; формирование общего представления об историко-литературном процессе;</w:t>
      </w:r>
    </w:p>
    <w:p w:rsidR="00993BA2" w:rsidRPr="00993BA2" w:rsidRDefault="00993BA2" w:rsidP="00993BA2">
      <w:pPr>
        <w:numPr>
          <w:ilvl w:val="0"/>
          <w:numId w:val="2"/>
        </w:numPr>
        <w:spacing w:before="40" w:line="360" w:lineRule="auto"/>
        <w:jc w:val="both"/>
        <w:rPr>
          <w:sz w:val="28"/>
          <w:szCs w:val="28"/>
        </w:rPr>
      </w:pPr>
      <w:r w:rsidRPr="00993BA2">
        <w:rPr>
          <w:b/>
          <w:sz w:val="28"/>
          <w:szCs w:val="28"/>
        </w:rPr>
        <w:t>совершенствование умений</w:t>
      </w:r>
      <w:r w:rsidRPr="00993BA2">
        <w:rPr>
          <w:sz w:val="28"/>
          <w:szCs w:val="28"/>
        </w:rPr>
        <w:t xml:space="preserve"> анализа и интерпретации литературного произведения как художественного целого в его историко-литературной обусловленности с использованием теоретико-литературных знаний; написания сочинений различных типов; поиска, систематизации и использования необходимой информации, в том числе в сети Интернета.</w:t>
      </w:r>
    </w:p>
    <w:p w:rsidR="00993BA2" w:rsidRPr="00993BA2" w:rsidRDefault="00993BA2" w:rsidP="00993BA2">
      <w:pPr>
        <w:spacing w:line="360" w:lineRule="auto"/>
        <w:jc w:val="both"/>
        <w:rPr>
          <w:sz w:val="28"/>
          <w:szCs w:val="28"/>
        </w:rPr>
      </w:pPr>
    </w:p>
    <w:p w:rsidR="00993BA2" w:rsidRPr="00993BA2" w:rsidRDefault="00993BA2" w:rsidP="00993BA2">
      <w:pPr>
        <w:spacing w:line="360" w:lineRule="auto"/>
        <w:ind w:firstLine="709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Цель изучения литературы в школе – приобщение учащихся к искусству слова, богатству русской классической и зарубежной литературы. Основа литературного образования – чтение и изучение художественных произведений, знакомство с биографическими сведениями о мастерах слова и историко-культурными фактами, необходимыми для понимания включенных в программу произведений.</w:t>
      </w:r>
    </w:p>
    <w:p w:rsidR="00993BA2" w:rsidRPr="00993BA2" w:rsidRDefault="00993BA2" w:rsidP="00993BA2">
      <w:pPr>
        <w:spacing w:line="360" w:lineRule="auto"/>
        <w:ind w:firstLine="709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Расширение круга чтения, повышение качества чтения, уровня восприятия и глубины проникновения в художественный те</w:t>
      </w:r>
      <w:proofErr w:type="gramStart"/>
      <w:r w:rsidRPr="00993BA2">
        <w:rPr>
          <w:sz w:val="28"/>
          <w:szCs w:val="28"/>
        </w:rPr>
        <w:t>кст ст</w:t>
      </w:r>
      <w:proofErr w:type="gramEnd"/>
      <w:r w:rsidRPr="00993BA2">
        <w:rPr>
          <w:sz w:val="28"/>
          <w:szCs w:val="28"/>
        </w:rPr>
        <w:t>ановится важным средством для поддержания этой основы на всех этапах изучения литературы в школе. Чтобы чтение стало интересным, продуманным, воздействующим на ум и душу ученика, необходимо развивать эмоциональное восприятие обучающихся, научить их грамотному анализу прочитанного художественного произведения, развить потребность в чтении, в книге. Понимать прочитанное как можно глубже – вот что должно стать устремлением каждого ученика.</w:t>
      </w:r>
    </w:p>
    <w:p w:rsidR="00993BA2" w:rsidRPr="00993BA2" w:rsidRDefault="00993BA2" w:rsidP="00993BA2">
      <w:pPr>
        <w:spacing w:line="360" w:lineRule="auto"/>
        <w:ind w:firstLine="709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Это устремление зависит от степени эстетического, историко-культурного, духовного развития школьника. Отсюда возникает необходимость активизировать художественно-эстетические потребности детей, развивать их литературный вкус и подготовить к самостоятельному эстетическому восприятию и анализу художественного произведения.</w:t>
      </w:r>
    </w:p>
    <w:p w:rsidR="00993BA2" w:rsidRPr="00993BA2" w:rsidRDefault="00993BA2" w:rsidP="00993BA2">
      <w:pPr>
        <w:spacing w:line="360" w:lineRule="auto"/>
        <w:ind w:firstLine="709"/>
        <w:jc w:val="both"/>
        <w:rPr>
          <w:sz w:val="28"/>
          <w:szCs w:val="28"/>
        </w:rPr>
      </w:pPr>
      <w:r w:rsidRPr="00993BA2">
        <w:rPr>
          <w:sz w:val="28"/>
          <w:szCs w:val="28"/>
        </w:rPr>
        <w:lastRenderedPageBreak/>
        <w:t xml:space="preserve">Цели изучения литературы могут быть достигнуты при обращении к художественным произведениям, которые давно и всенародно признаны классическими с точки зрения их художественного качества и стали достоянием отечественной и мировой литературы. </w:t>
      </w:r>
      <w:proofErr w:type="gramStart"/>
      <w:r w:rsidRPr="00993BA2">
        <w:rPr>
          <w:sz w:val="28"/>
          <w:szCs w:val="28"/>
        </w:rPr>
        <w:t>Исходя из этого программа включает в себя художественные произведения русской литературы, поднимающие вечные темы и проблемы: добро и зло, жестокость и сострадание, великодушие, прекрасное в природе и человеческой жизни, роль и значение книги в жизни писателя и читателя, тема любви, патриотизма и др. Курс литературы строится с опорой на текстуальное изучение художественных произведений, решает задачи формирования читательских умений, развития культуры</w:t>
      </w:r>
      <w:proofErr w:type="gramEnd"/>
      <w:r w:rsidRPr="00993BA2">
        <w:rPr>
          <w:sz w:val="28"/>
          <w:szCs w:val="28"/>
        </w:rPr>
        <w:t xml:space="preserve"> устной и письменной речи. Планируется строить уроки так, чтобы весь процесс чтения учащихся (восприятие, понимание, осмысление, анализ, оценка прочитанного) способствовал выработке у учащихся интереса к литературе как предмету. Только в этом случае школьники приходят к самостоятельному чтению грамотными читателями, могут свободно и с интересом обсудить, высказать своё суждение о прочитанном произведении. </w:t>
      </w:r>
    </w:p>
    <w:p w:rsidR="00993BA2" w:rsidRPr="00993BA2" w:rsidRDefault="00993BA2" w:rsidP="00993BA2">
      <w:pPr>
        <w:spacing w:line="360" w:lineRule="auto"/>
        <w:ind w:firstLine="709"/>
        <w:jc w:val="both"/>
        <w:rPr>
          <w:sz w:val="28"/>
          <w:szCs w:val="28"/>
        </w:rPr>
      </w:pPr>
    </w:p>
    <w:p w:rsidR="00993BA2" w:rsidRPr="00993BA2" w:rsidRDefault="00993BA2" w:rsidP="00993BA2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993BA2">
        <w:rPr>
          <w:sz w:val="28"/>
          <w:szCs w:val="28"/>
        </w:rPr>
        <w:t xml:space="preserve">          </w:t>
      </w:r>
      <w:r w:rsidRPr="00993BA2">
        <w:rPr>
          <w:b/>
          <w:sz w:val="28"/>
          <w:szCs w:val="28"/>
        </w:rPr>
        <w:t xml:space="preserve"> Место предмета в базисном учебном плане</w:t>
      </w:r>
    </w:p>
    <w:p w:rsidR="00993BA2" w:rsidRPr="00993BA2" w:rsidRDefault="00993BA2" w:rsidP="00993BA2">
      <w:pPr>
        <w:spacing w:line="360" w:lineRule="auto"/>
        <w:ind w:firstLine="567"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Федеральный базисный учебный план для образовательных учреждений Российской Федерации отводит </w:t>
      </w:r>
      <w:r w:rsidRPr="00993BA2">
        <w:rPr>
          <w:i/>
          <w:sz w:val="28"/>
          <w:szCs w:val="28"/>
        </w:rPr>
        <w:t>210</w:t>
      </w:r>
      <w:r w:rsidRPr="00993BA2">
        <w:rPr>
          <w:sz w:val="28"/>
          <w:szCs w:val="28"/>
        </w:rPr>
        <w:t xml:space="preserve"> часов для обязательного изучения учебного предмета «Литература» на этапе среднего (полного) общего образования. В </w:t>
      </w:r>
      <w:r w:rsidRPr="00993BA2">
        <w:rPr>
          <w:sz w:val="28"/>
          <w:szCs w:val="28"/>
          <w:lang w:val="en-US"/>
        </w:rPr>
        <w:t>X</w:t>
      </w:r>
      <w:r w:rsidRPr="00993BA2">
        <w:rPr>
          <w:sz w:val="28"/>
          <w:szCs w:val="28"/>
        </w:rPr>
        <w:t xml:space="preserve"> - </w:t>
      </w:r>
      <w:r w:rsidRPr="00993BA2">
        <w:rPr>
          <w:sz w:val="28"/>
          <w:szCs w:val="28"/>
          <w:lang w:val="en-US"/>
        </w:rPr>
        <w:t>XI</w:t>
      </w:r>
      <w:r w:rsidRPr="00993BA2">
        <w:rPr>
          <w:sz w:val="28"/>
          <w:szCs w:val="28"/>
        </w:rPr>
        <w:t xml:space="preserve"> классах данной школы выделяется по 140 часов (из расчета 4 учебных часа в неделю). В 10-ом классе выделяется 140 часов (из расчёта 4 часа в неделю, из них 1 час для углублённого изучения творчества, произведений или развития речи</w:t>
      </w:r>
      <w:proofErr w:type="gramStart"/>
      <w:r w:rsidRPr="00993BA2">
        <w:rPr>
          <w:sz w:val="28"/>
          <w:szCs w:val="28"/>
        </w:rPr>
        <w:t xml:space="preserve"> )</w:t>
      </w:r>
      <w:proofErr w:type="gramEnd"/>
      <w:r w:rsidRPr="00993BA2">
        <w:rPr>
          <w:sz w:val="28"/>
          <w:szCs w:val="28"/>
        </w:rPr>
        <w:t xml:space="preserve"> на 2014-2015уч. год. В 11-ом классе выделяется 136 часов (из расчёта 4 часа в неделю, из них  1 час для  углублённого изучения творчества, произведений или развития речи) на 2014-2015 </w:t>
      </w:r>
      <w:proofErr w:type="spellStart"/>
      <w:r w:rsidRPr="00993BA2">
        <w:rPr>
          <w:sz w:val="28"/>
          <w:szCs w:val="28"/>
        </w:rPr>
        <w:t>уч</w:t>
      </w:r>
      <w:proofErr w:type="gramStart"/>
      <w:r w:rsidRPr="00993BA2">
        <w:rPr>
          <w:sz w:val="28"/>
          <w:szCs w:val="28"/>
        </w:rPr>
        <w:t>.г</w:t>
      </w:r>
      <w:proofErr w:type="gramEnd"/>
      <w:r w:rsidRPr="00993BA2">
        <w:rPr>
          <w:sz w:val="28"/>
          <w:szCs w:val="28"/>
        </w:rPr>
        <w:t>од</w:t>
      </w:r>
      <w:proofErr w:type="spellEnd"/>
      <w:r w:rsidRPr="00993BA2">
        <w:rPr>
          <w:sz w:val="28"/>
          <w:szCs w:val="28"/>
        </w:rPr>
        <w:t>.</w:t>
      </w:r>
    </w:p>
    <w:p w:rsidR="00993BA2" w:rsidRPr="00993BA2" w:rsidRDefault="00993BA2" w:rsidP="00993BA2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lastRenderedPageBreak/>
        <w:t>В примерной программе расписано 140 учебных часов, предусмотренных для изучения в 10 классе , 136 учебных часов, предусмотренных для изучения в11классе на 2014-2015 уч. год,</w:t>
      </w:r>
      <w:r w:rsidRPr="00993BA2">
        <w:rPr>
          <w:color w:val="000000"/>
          <w:sz w:val="28"/>
          <w:szCs w:val="28"/>
        </w:rPr>
        <w:t xml:space="preserve"> </w:t>
      </w:r>
      <w:r w:rsidRPr="00993BA2">
        <w:rPr>
          <w:sz w:val="28"/>
          <w:szCs w:val="28"/>
        </w:rPr>
        <w:t xml:space="preserve">для реализации авторских подходов, использования разнообразных форм организации учебного процесса, внедрения современных методов обучения и педагогических технологий. Указанные в программе часы, отведенные на изучение творчества того или иного писателя, предполагают возможность включения, кроме названных в программе, и других эстетически значимых  произведений, если это не входит в противоречие с принципом доступности и не приводит к перегрузке учащихся. </w:t>
      </w:r>
    </w:p>
    <w:p w:rsidR="00993BA2" w:rsidRPr="00993BA2" w:rsidRDefault="00993BA2" w:rsidP="00993BA2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Планирование  составляет не более 35 учебных недель (10 класс), не более 34 учебных недель (11класс) Срок реализации программы – 1 год.</w:t>
      </w:r>
    </w:p>
    <w:p w:rsidR="00993BA2" w:rsidRPr="00993BA2" w:rsidRDefault="00993BA2" w:rsidP="00993BA2">
      <w:pPr>
        <w:pStyle w:val="a5"/>
        <w:spacing w:line="360" w:lineRule="auto"/>
        <w:ind w:left="0"/>
        <w:rPr>
          <w:sz w:val="28"/>
          <w:szCs w:val="28"/>
        </w:rPr>
      </w:pPr>
      <w:r w:rsidRPr="00993BA2">
        <w:rPr>
          <w:sz w:val="28"/>
          <w:szCs w:val="28"/>
        </w:rPr>
        <w:t xml:space="preserve">Главная  идея рабочей программы по литературе – помочь выпускникам в подготовке к </w:t>
      </w:r>
      <w:proofErr w:type="gramStart"/>
      <w:r w:rsidRPr="00993BA2">
        <w:rPr>
          <w:sz w:val="28"/>
          <w:szCs w:val="28"/>
        </w:rPr>
        <w:t>ЕГЭ</w:t>
      </w:r>
      <w:proofErr w:type="gramEnd"/>
      <w:r w:rsidRPr="00993BA2">
        <w:rPr>
          <w:sz w:val="28"/>
          <w:szCs w:val="28"/>
        </w:rPr>
        <w:t xml:space="preserve"> как по литературе, так и по русскому языку, где при написании творческой части (части С) выпускник должен, определив проблему исходного текста, аргументировать свою точку зрения примерами из художественной литературы. С этой целью на уроках литературы предусмотрены задания, выполнение которых будет способствовать подготовке к ЕГЭ. В программу включен перечень необходимых видов работ по развитию речи: словарная работа, различные виды пересказа, устные и письменные сочинения, отзывы, доклады, диалоги, творческие работы, а также произведения для заучивания наизусть, списки произведений для самостоятельно чтения.</w:t>
      </w:r>
    </w:p>
    <w:p w:rsidR="00993BA2" w:rsidRPr="00993BA2" w:rsidRDefault="00993BA2" w:rsidP="00993BA2">
      <w:pPr>
        <w:spacing w:line="360" w:lineRule="auto"/>
        <w:ind w:firstLine="567"/>
        <w:jc w:val="both"/>
        <w:rPr>
          <w:b/>
          <w:sz w:val="28"/>
          <w:szCs w:val="28"/>
        </w:rPr>
      </w:pPr>
      <w:proofErr w:type="spellStart"/>
      <w:r w:rsidRPr="00993BA2">
        <w:rPr>
          <w:b/>
          <w:sz w:val="28"/>
          <w:szCs w:val="28"/>
        </w:rPr>
        <w:t>Общеучебные</w:t>
      </w:r>
      <w:proofErr w:type="spellEnd"/>
      <w:r w:rsidRPr="00993BA2">
        <w:rPr>
          <w:b/>
          <w:sz w:val="28"/>
          <w:szCs w:val="28"/>
        </w:rPr>
        <w:t xml:space="preserve"> умения, навыки и способы деятельности</w:t>
      </w:r>
    </w:p>
    <w:p w:rsidR="00993BA2" w:rsidRPr="00993BA2" w:rsidRDefault="00993BA2" w:rsidP="00993BA2">
      <w:pPr>
        <w:spacing w:line="360" w:lineRule="auto"/>
        <w:ind w:firstLine="567"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Примерная программа предусматривает формирование у учащихся </w:t>
      </w:r>
      <w:proofErr w:type="spellStart"/>
      <w:r w:rsidRPr="00993BA2">
        <w:rPr>
          <w:sz w:val="28"/>
          <w:szCs w:val="28"/>
        </w:rPr>
        <w:t>общеучебных</w:t>
      </w:r>
      <w:proofErr w:type="spellEnd"/>
      <w:r w:rsidRPr="00993BA2">
        <w:rPr>
          <w:sz w:val="28"/>
          <w:szCs w:val="28"/>
        </w:rPr>
        <w:t xml:space="preserve"> умений и навыков, универсальных способов деятельности и ключевых компетенций. В этом направлении приоритетами для учебного предмета "Литература" на этапе среднего (полного) общего образования являются:</w:t>
      </w:r>
    </w:p>
    <w:p w:rsidR="00993BA2" w:rsidRPr="00993BA2" w:rsidRDefault="00993BA2" w:rsidP="00993BA2">
      <w:pPr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lastRenderedPageBreak/>
        <w:t>поиск и выделение значимых функциональных связей и отношений между частями целого, выделение характерных причинно-следственных связей;</w:t>
      </w:r>
    </w:p>
    <w:p w:rsidR="00993BA2" w:rsidRPr="00993BA2" w:rsidRDefault="00993BA2" w:rsidP="00993BA2">
      <w:pPr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сравнение, сопоставление, классификация;</w:t>
      </w:r>
    </w:p>
    <w:p w:rsidR="00993BA2" w:rsidRPr="00993BA2" w:rsidRDefault="00993BA2" w:rsidP="00993BA2">
      <w:pPr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самостоятельное выполнение различных творческих работ;</w:t>
      </w:r>
    </w:p>
    <w:p w:rsidR="00993BA2" w:rsidRPr="00993BA2" w:rsidRDefault="00993BA2" w:rsidP="00993BA2">
      <w:pPr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способность устно и письменно передавать содержание текста в сжатом или развернутом виде;</w:t>
      </w:r>
    </w:p>
    <w:p w:rsidR="00993BA2" w:rsidRPr="00993BA2" w:rsidRDefault="00993BA2" w:rsidP="00993BA2">
      <w:pPr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осознанное беглое чтение, проведение информационно-смыслового анализа текста, использование различных видов чтения (ознакомительное, просмотровое, поисковое и др.);</w:t>
      </w:r>
    </w:p>
    <w:p w:rsidR="00993BA2" w:rsidRPr="00993BA2" w:rsidRDefault="00993BA2" w:rsidP="00993BA2">
      <w:pPr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владение монологической и диалогической речью, умение перефразировать мысль, выбор и использование выразительных средств языка и знаковых систем (текст, таблица, схема, аудиовизуальный ряд и др.) в соответствии с коммуникативной задачей;</w:t>
      </w:r>
    </w:p>
    <w:p w:rsidR="00993BA2" w:rsidRPr="00993BA2" w:rsidRDefault="00993BA2" w:rsidP="00993BA2">
      <w:pPr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составление плана, тезисов, конспекта;</w:t>
      </w:r>
    </w:p>
    <w:p w:rsidR="00993BA2" w:rsidRPr="00993BA2" w:rsidRDefault="00993BA2" w:rsidP="00993BA2">
      <w:pPr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подбор аргументов, формулирование выводов, отражение в устной или письменной форме результатов своей деятельности;</w:t>
      </w:r>
    </w:p>
    <w:p w:rsidR="00993BA2" w:rsidRPr="00993BA2" w:rsidRDefault="00993BA2" w:rsidP="00993BA2">
      <w:pPr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использование для решения познавательных и коммуникативных задач различных источников информации, включая энциклопедии, словари, Интернет-ресурсы и др. базы данных;</w:t>
      </w:r>
    </w:p>
    <w:p w:rsidR="00993BA2" w:rsidRPr="00993BA2" w:rsidRDefault="00993BA2" w:rsidP="00993BA2">
      <w:pPr>
        <w:numPr>
          <w:ilvl w:val="0"/>
          <w:numId w:val="3"/>
        </w:numPr>
        <w:tabs>
          <w:tab w:val="clear" w:pos="360"/>
        </w:tabs>
        <w:spacing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самостоятельная организация учебной деятельности, владение навыками контроля и оценки своей деятельности, осознанное определение сферы своих интересов и возможностей.</w:t>
      </w:r>
    </w:p>
    <w:p w:rsidR="00993BA2" w:rsidRPr="00993BA2" w:rsidRDefault="00993BA2" w:rsidP="00993BA2">
      <w:pPr>
        <w:spacing w:line="360" w:lineRule="auto"/>
        <w:ind w:firstLine="567"/>
        <w:jc w:val="both"/>
        <w:rPr>
          <w:sz w:val="28"/>
          <w:szCs w:val="28"/>
        </w:rPr>
      </w:pPr>
    </w:p>
    <w:p w:rsidR="00993BA2" w:rsidRPr="00993BA2" w:rsidRDefault="00993BA2" w:rsidP="00993BA2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993BA2">
        <w:rPr>
          <w:b/>
          <w:sz w:val="28"/>
          <w:szCs w:val="28"/>
        </w:rPr>
        <w:t>Результаты обучения</w:t>
      </w:r>
    </w:p>
    <w:p w:rsidR="00993BA2" w:rsidRPr="00993BA2" w:rsidRDefault="00993BA2" w:rsidP="00993BA2">
      <w:pPr>
        <w:spacing w:line="360" w:lineRule="auto"/>
        <w:ind w:firstLine="567"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Результаты изучения курса «Литература» приведены в разделе «Требования к уровню подготовки выпускников», который полностью соответствует стандарту. Требования направлены на реализацию </w:t>
      </w:r>
      <w:proofErr w:type="spellStart"/>
      <w:r w:rsidRPr="00993BA2">
        <w:rPr>
          <w:sz w:val="28"/>
          <w:szCs w:val="28"/>
        </w:rPr>
        <w:t>деятельностного</w:t>
      </w:r>
      <w:proofErr w:type="spellEnd"/>
      <w:r w:rsidRPr="00993BA2">
        <w:rPr>
          <w:sz w:val="28"/>
          <w:szCs w:val="28"/>
        </w:rPr>
        <w:t>, практик</w:t>
      </w:r>
      <w:proofErr w:type="gramStart"/>
      <w:r w:rsidRPr="00993BA2">
        <w:rPr>
          <w:sz w:val="28"/>
          <w:szCs w:val="28"/>
        </w:rPr>
        <w:t>о-</w:t>
      </w:r>
      <w:proofErr w:type="gramEnd"/>
      <w:r w:rsidRPr="00993BA2">
        <w:rPr>
          <w:sz w:val="28"/>
          <w:szCs w:val="28"/>
        </w:rPr>
        <w:t xml:space="preserve"> и личностно ориентированного подходов; освоение учащимися интеллектуальной и практической деятельности; овладение знаниями и умениями, востребованными в повседневной жизни, </w:t>
      </w:r>
      <w:r w:rsidRPr="00993BA2">
        <w:rPr>
          <w:sz w:val="28"/>
          <w:szCs w:val="28"/>
        </w:rPr>
        <w:lastRenderedPageBreak/>
        <w:t>позволяющими ориентироваться в окружающем мире, значимыми для сохранения окружающей среды и собственного здоровья.</w:t>
      </w:r>
    </w:p>
    <w:p w:rsidR="00993BA2" w:rsidRPr="00993BA2" w:rsidRDefault="00993BA2" w:rsidP="00993BA2">
      <w:pPr>
        <w:spacing w:line="360" w:lineRule="auto"/>
        <w:ind w:firstLine="567"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Рубрика </w:t>
      </w:r>
      <w:r w:rsidRPr="00993BA2">
        <w:rPr>
          <w:b/>
          <w:i/>
          <w:sz w:val="28"/>
          <w:szCs w:val="28"/>
        </w:rPr>
        <w:t>«Знать/понимать»</w:t>
      </w:r>
      <w:r w:rsidRPr="00993BA2">
        <w:rPr>
          <w:sz w:val="28"/>
          <w:szCs w:val="28"/>
        </w:rPr>
        <w:t xml:space="preserve"> включает требования к учебному материалу, который усваивается и воспроизводится учащимися.</w:t>
      </w:r>
    </w:p>
    <w:p w:rsidR="00993BA2" w:rsidRPr="00993BA2" w:rsidRDefault="00993BA2" w:rsidP="00993BA2">
      <w:pPr>
        <w:spacing w:before="60" w:line="360" w:lineRule="auto"/>
        <w:ind w:firstLine="567"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Рубрика </w:t>
      </w:r>
      <w:r w:rsidRPr="00993BA2">
        <w:rPr>
          <w:b/>
          <w:i/>
          <w:sz w:val="28"/>
          <w:szCs w:val="28"/>
        </w:rPr>
        <w:t>«Уметь»</w:t>
      </w:r>
      <w:r w:rsidRPr="00993BA2">
        <w:rPr>
          <w:sz w:val="28"/>
          <w:szCs w:val="28"/>
        </w:rPr>
        <w:t xml:space="preserve"> включает требования, основанные на более сложных видах деятельности, в том числе творческой: воспроизводить содержание текста, анализировать и интерпретировать произведение, используя сведения по истории и теории литературы; соотносить художественную литературу с общественной жизнью и культурой; выявлять «сквозные» темы и ключевые проблемы русской литературы; соотносить произведение с литературным направлением эпохи; </w:t>
      </w:r>
      <w:proofErr w:type="gramStart"/>
      <w:r w:rsidRPr="00993BA2">
        <w:rPr>
          <w:sz w:val="28"/>
          <w:szCs w:val="28"/>
        </w:rPr>
        <w:t>определять род и жанр произведения; выявлять авторскую позицию,</w:t>
      </w:r>
      <w:r w:rsidRPr="00993BA2">
        <w:rPr>
          <w:color w:val="800000"/>
          <w:sz w:val="28"/>
          <w:szCs w:val="28"/>
        </w:rPr>
        <w:t xml:space="preserve"> </w:t>
      </w:r>
      <w:r w:rsidRPr="00993BA2">
        <w:rPr>
          <w:sz w:val="28"/>
          <w:szCs w:val="28"/>
        </w:rPr>
        <w:t>оценивать и сопоставлять, выделять и формулировать, характеризовать и определять, выразительно читать и владеть различными видами пересказа,</w:t>
      </w:r>
      <w:r w:rsidRPr="00993BA2">
        <w:rPr>
          <w:color w:val="800000"/>
          <w:sz w:val="28"/>
          <w:szCs w:val="28"/>
        </w:rPr>
        <w:t xml:space="preserve"> </w:t>
      </w:r>
      <w:r w:rsidRPr="00993BA2">
        <w:rPr>
          <w:sz w:val="28"/>
          <w:szCs w:val="28"/>
        </w:rPr>
        <w:t>строить устные и письменные высказывания, участвовать в диалоге, понимать чужую точку зрения и аргументированно отстаивать свою, писать рецензии на прочитанные произведения и сочинения разных жанров на литературные темы.</w:t>
      </w:r>
      <w:proofErr w:type="gramEnd"/>
    </w:p>
    <w:p w:rsidR="00993BA2" w:rsidRPr="00993BA2" w:rsidRDefault="00993BA2" w:rsidP="00993BA2">
      <w:pPr>
        <w:spacing w:line="360" w:lineRule="auto"/>
        <w:ind w:firstLine="567"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В рубрике </w:t>
      </w:r>
      <w:r w:rsidRPr="00993BA2">
        <w:rPr>
          <w:b/>
          <w:i/>
          <w:sz w:val="28"/>
          <w:szCs w:val="28"/>
        </w:rPr>
        <w:t>«Использовать приобретенные знания и умения в практической деятельности и повседневной жизни»</w:t>
      </w:r>
      <w:r w:rsidRPr="00993BA2">
        <w:rPr>
          <w:sz w:val="28"/>
          <w:szCs w:val="28"/>
        </w:rPr>
        <w:t xml:space="preserve"> представлены требования, выходящие за рамки учебного процесса и нацеленные на решение разнообразных жизненных задач.</w:t>
      </w:r>
    </w:p>
    <w:p w:rsidR="00993BA2" w:rsidRPr="00993BA2" w:rsidRDefault="00993BA2" w:rsidP="00993BA2">
      <w:pPr>
        <w:pStyle w:val="FR1"/>
        <w:tabs>
          <w:tab w:val="left" w:pos="2880"/>
        </w:tabs>
        <w:spacing w:before="40" w:line="360" w:lineRule="auto"/>
        <w:ind w:left="0" w:firstLine="567"/>
        <w:jc w:val="center"/>
        <w:rPr>
          <w:rFonts w:ascii="Times New Roman" w:hAnsi="Times New Roman"/>
          <w:b w:val="0"/>
          <w:sz w:val="28"/>
          <w:szCs w:val="28"/>
        </w:rPr>
      </w:pPr>
    </w:p>
    <w:p w:rsidR="00993BA2" w:rsidRPr="00993BA2" w:rsidRDefault="00993BA2" w:rsidP="00993BA2">
      <w:pPr>
        <w:shd w:val="clear" w:color="auto" w:fill="FFFFFF"/>
        <w:spacing w:before="60" w:line="360" w:lineRule="auto"/>
        <w:jc w:val="center"/>
        <w:rPr>
          <w:b/>
          <w:sz w:val="28"/>
          <w:szCs w:val="28"/>
        </w:rPr>
      </w:pPr>
      <w:r w:rsidRPr="00993BA2">
        <w:rPr>
          <w:b/>
          <w:sz w:val="28"/>
          <w:szCs w:val="28"/>
        </w:rPr>
        <w:t>ТРЕБОВАНИЯ К УРОВНЮ</w:t>
      </w:r>
      <w:r w:rsidRPr="00993BA2">
        <w:rPr>
          <w:b/>
          <w:sz w:val="28"/>
          <w:szCs w:val="28"/>
        </w:rPr>
        <w:br/>
        <w:t>ПОДГОТОВКИ ВЫПУСКНИКОВ</w:t>
      </w:r>
    </w:p>
    <w:p w:rsidR="00993BA2" w:rsidRPr="00993BA2" w:rsidRDefault="00993BA2" w:rsidP="00993BA2">
      <w:pPr>
        <w:spacing w:before="240" w:line="360" w:lineRule="auto"/>
        <w:ind w:firstLine="567"/>
        <w:jc w:val="both"/>
        <w:rPr>
          <w:b/>
          <w:i/>
          <w:sz w:val="28"/>
          <w:szCs w:val="28"/>
        </w:rPr>
      </w:pPr>
      <w:r w:rsidRPr="00993BA2">
        <w:rPr>
          <w:b/>
          <w:i/>
          <w:sz w:val="28"/>
          <w:szCs w:val="28"/>
        </w:rPr>
        <w:t>В результате изучения литературы на базовом уровне ученик должен</w:t>
      </w:r>
    </w:p>
    <w:p w:rsidR="00993BA2" w:rsidRPr="00993BA2" w:rsidRDefault="00993BA2" w:rsidP="00993BA2">
      <w:pPr>
        <w:spacing w:before="240" w:line="360" w:lineRule="auto"/>
        <w:ind w:firstLine="567"/>
        <w:jc w:val="both"/>
        <w:rPr>
          <w:b/>
          <w:sz w:val="28"/>
          <w:szCs w:val="28"/>
        </w:rPr>
      </w:pPr>
      <w:r w:rsidRPr="00993BA2">
        <w:rPr>
          <w:b/>
          <w:sz w:val="28"/>
          <w:szCs w:val="28"/>
        </w:rPr>
        <w:t>знать/понимать</w:t>
      </w:r>
    </w:p>
    <w:p w:rsidR="00993BA2" w:rsidRPr="00993BA2" w:rsidRDefault="00993BA2" w:rsidP="00993BA2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образную природу словесного искусства;</w:t>
      </w:r>
    </w:p>
    <w:p w:rsidR="00993BA2" w:rsidRPr="00993BA2" w:rsidRDefault="00993BA2" w:rsidP="00993BA2">
      <w:pPr>
        <w:numPr>
          <w:ilvl w:val="0"/>
          <w:numId w:val="6"/>
        </w:numPr>
        <w:spacing w:before="60" w:line="360" w:lineRule="auto"/>
        <w:ind w:left="567" w:hanging="567"/>
        <w:jc w:val="both"/>
        <w:rPr>
          <w:sz w:val="28"/>
          <w:szCs w:val="28"/>
        </w:rPr>
      </w:pPr>
      <w:r w:rsidRPr="00993BA2">
        <w:rPr>
          <w:sz w:val="28"/>
          <w:szCs w:val="28"/>
        </w:rPr>
        <w:lastRenderedPageBreak/>
        <w:t>содержание изученных литературных произведений;</w:t>
      </w:r>
    </w:p>
    <w:p w:rsidR="00993BA2" w:rsidRPr="00993BA2" w:rsidRDefault="00993BA2" w:rsidP="00993BA2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основные факты жизни и творчества писателей-классиков </w:t>
      </w:r>
      <w:r w:rsidRPr="00993BA2">
        <w:rPr>
          <w:sz w:val="28"/>
          <w:szCs w:val="28"/>
          <w:lang w:val="en-US"/>
        </w:rPr>
        <w:t>XIX</w:t>
      </w:r>
      <w:r w:rsidRPr="00993BA2">
        <w:rPr>
          <w:sz w:val="28"/>
          <w:szCs w:val="28"/>
        </w:rPr>
        <w:t>-</w:t>
      </w:r>
      <w:r w:rsidRPr="00993BA2">
        <w:rPr>
          <w:sz w:val="28"/>
          <w:szCs w:val="28"/>
          <w:lang w:val="en-US"/>
        </w:rPr>
        <w:t>XX</w:t>
      </w:r>
      <w:r w:rsidRPr="00993BA2">
        <w:rPr>
          <w:sz w:val="28"/>
          <w:szCs w:val="28"/>
        </w:rPr>
        <w:t xml:space="preserve"> вв.;</w:t>
      </w:r>
    </w:p>
    <w:p w:rsidR="00993BA2" w:rsidRPr="00993BA2" w:rsidRDefault="00993BA2" w:rsidP="00993BA2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основные закономерности историко-литературного процесса и черты литературных направлений;</w:t>
      </w:r>
    </w:p>
    <w:p w:rsidR="00993BA2" w:rsidRPr="00993BA2" w:rsidRDefault="00993BA2" w:rsidP="00993BA2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основные теоретико-литературные понятия; </w:t>
      </w:r>
    </w:p>
    <w:p w:rsidR="00993BA2" w:rsidRPr="00993BA2" w:rsidRDefault="00993BA2" w:rsidP="00993BA2">
      <w:pPr>
        <w:spacing w:before="240" w:line="360" w:lineRule="auto"/>
        <w:ind w:firstLine="567"/>
        <w:jc w:val="both"/>
        <w:rPr>
          <w:sz w:val="28"/>
          <w:szCs w:val="28"/>
        </w:rPr>
      </w:pPr>
      <w:r w:rsidRPr="00993BA2">
        <w:rPr>
          <w:b/>
          <w:sz w:val="28"/>
          <w:szCs w:val="28"/>
        </w:rPr>
        <w:t>уметь</w:t>
      </w:r>
    </w:p>
    <w:p w:rsidR="00993BA2" w:rsidRPr="00993BA2" w:rsidRDefault="00993BA2" w:rsidP="00993BA2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воспроизводить содержание литературного произведения;</w:t>
      </w:r>
    </w:p>
    <w:p w:rsidR="00993BA2" w:rsidRPr="00993BA2" w:rsidRDefault="00993BA2" w:rsidP="00993BA2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анализировать и интерпретировать художественное произведение, используя сведения по истории и теории литературы (тематика, проблематика, нравственный пафос, система образов, особенности композиции, изобразительно-выразительные средства языка, художественная деталь); анализировать эпизод (сцену) изученного произведения, объяснять его связь с проблематикой произведения;</w:t>
      </w:r>
    </w:p>
    <w:p w:rsidR="00993BA2" w:rsidRPr="00993BA2" w:rsidRDefault="00993BA2" w:rsidP="00993BA2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соотносить художественную литературу с общественной жизнью и культурой; раскрывать конкретно-историческое и общечеловеческое содержание изученных литературных произведений; выявлять «сквозные» темы и ключевые проблемы русской литературы; соотносить произведение с литературным направлением эпохи;</w:t>
      </w:r>
    </w:p>
    <w:p w:rsidR="00993BA2" w:rsidRPr="00993BA2" w:rsidRDefault="00993BA2" w:rsidP="00993BA2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определять род и жанр произведения;</w:t>
      </w:r>
    </w:p>
    <w:p w:rsidR="00993BA2" w:rsidRPr="00993BA2" w:rsidRDefault="00993BA2" w:rsidP="00993BA2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сопоставлять литературные произведения;</w:t>
      </w:r>
    </w:p>
    <w:p w:rsidR="00993BA2" w:rsidRPr="00993BA2" w:rsidRDefault="00993BA2" w:rsidP="00993BA2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выявлять авторскую позицию; </w:t>
      </w:r>
    </w:p>
    <w:p w:rsidR="00993BA2" w:rsidRPr="00993BA2" w:rsidRDefault="00993BA2" w:rsidP="00993BA2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выразительно читать изученные произведения (или их фрагменты), соблюдая нормы литературного произношения;</w:t>
      </w:r>
    </w:p>
    <w:p w:rsidR="00993BA2" w:rsidRPr="00993BA2" w:rsidRDefault="00993BA2" w:rsidP="00993BA2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аргументировано формулировать свое отношение к прочитанному произведению;</w:t>
      </w:r>
    </w:p>
    <w:p w:rsidR="00993BA2" w:rsidRPr="00993BA2" w:rsidRDefault="00993BA2" w:rsidP="00993BA2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писать рецензии на прочитанные произведения и сочинения разных жанров на литературные темы.</w:t>
      </w:r>
    </w:p>
    <w:p w:rsidR="00993BA2" w:rsidRPr="00993BA2" w:rsidRDefault="00993BA2" w:rsidP="00993BA2">
      <w:pPr>
        <w:spacing w:before="240" w:line="360" w:lineRule="auto"/>
        <w:ind w:left="567"/>
        <w:jc w:val="both"/>
        <w:rPr>
          <w:b/>
          <w:i/>
          <w:sz w:val="28"/>
          <w:szCs w:val="28"/>
        </w:rPr>
      </w:pPr>
      <w:proofErr w:type="gramStart"/>
      <w:r w:rsidRPr="00993BA2">
        <w:rPr>
          <w:b/>
          <w:i/>
          <w:sz w:val="28"/>
          <w:szCs w:val="28"/>
        </w:rPr>
        <w:lastRenderedPageBreak/>
        <w:t>В школе с родным (нерусским) языком обучения, наряду с вышеуказанным, ученик должен уметь:</w:t>
      </w:r>
      <w:proofErr w:type="gramEnd"/>
    </w:p>
    <w:p w:rsidR="00993BA2" w:rsidRPr="00993BA2" w:rsidRDefault="00993BA2" w:rsidP="00993BA2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соотносить нравственные идеалы произведений русской и родной литературы, находить сходные черты и национально обусловленную художественную специфику их воплощения;</w:t>
      </w:r>
    </w:p>
    <w:p w:rsidR="00993BA2" w:rsidRPr="00993BA2" w:rsidRDefault="00993BA2" w:rsidP="00993BA2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самостоятельно переводить на родной язык фрагменты русского художественного текста, используя адекватные изобразительно-выразительные средства родного языка;</w:t>
      </w:r>
    </w:p>
    <w:p w:rsidR="00993BA2" w:rsidRPr="00993BA2" w:rsidRDefault="00993BA2" w:rsidP="00993BA2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создавать устные и письменные высказывания о произведениях русской и родной литературы, давать им оценку, используя изобразительно-выразительные средства русского языка;</w:t>
      </w:r>
    </w:p>
    <w:p w:rsidR="00993BA2" w:rsidRPr="00993BA2" w:rsidRDefault="00993BA2" w:rsidP="00993BA2">
      <w:pPr>
        <w:spacing w:before="240" w:line="360" w:lineRule="auto"/>
        <w:ind w:left="567"/>
        <w:jc w:val="both"/>
        <w:rPr>
          <w:sz w:val="28"/>
          <w:szCs w:val="28"/>
        </w:rPr>
      </w:pPr>
      <w:r w:rsidRPr="00993BA2">
        <w:rPr>
          <w:b/>
          <w:sz w:val="28"/>
          <w:szCs w:val="28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993BA2">
        <w:rPr>
          <w:sz w:val="28"/>
          <w:szCs w:val="28"/>
        </w:rPr>
        <w:t>для</w:t>
      </w:r>
      <w:proofErr w:type="gramEnd"/>
      <w:r w:rsidRPr="00993BA2">
        <w:rPr>
          <w:sz w:val="28"/>
          <w:szCs w:val="28"/>
        </w:rPr>
        <w:t>:</w:t>
      </w:r>
    </w:p>
    <w:p w:rsidR="00993BA2" w:rsidRPr="00993BA2" w:rsidRDefault="00993BA2" w:rsidP="00993BA2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создания связного текста (устного и письменного) на необходимую тему с учетом норм русского литературного языка;</w:t>
      </w:r>
    </w:p>
    <w:p w:rsidR="00993BA2" w:rsidRPr="00993BA2" w:rsidRDefault="00993BA2" w:rsidP="00993BA2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участия в диалоге или дискуссии;</w:t>
      </w:r>
    </w:p>
    <w:p w:rsidR="00993BA2" w:rsidRPr="00993BA2" w:rsidRDefault="00993BA2" w:rsidP="00993BA2">
      <w:pPr>
        <w:numPr>
          <w:ilvl w:val="0"/>
          <w:numId w:val="5"/>
        </w:numPr>
        <w:spacing w:before="60" w:line="360" w:lineRule="auto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самостоятельного знакомства с явлениями художественной культуры и оценки их эстетической значимости;</w:t>
      </w:r>
    </w:p>
    <w:p w:rsidR="00993BA2" w:rsidRPr="00993BA2" w:rsidRDefault="00993BA2" w:rsidP="00993BA2">
      <w:pPr>
        <w:numPr>
          <w:ilvl w:val="0"/>
          <w:numId w:val="6"/>
        </w:numPr>
        <w:spacing w:before="60" w:line="360" w:lineRule="auto"/>
        <w:ind w:left="567" w:hanging="567"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определения своего круга чтения и оценки литературных произведений. </w:t>
      </w:r>
    </w:p>
    <w:p w:rsidR="00993BA2" w:rsidRPr="00993BA2" w:rsidRDefault="00993BA2" w:rsidP="00993BA2">
      <w:pPr>
        <w:numPr>
          <w:ilvl w:val="0"/>
          <w:numId w:val="6"/>
        </w:numPr>
        <w:spacing w:before="60" w:line="360" w:lineRule="auto"/>
        <w:ind w:left="567" w:hanging="567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определения своего круга чтения по русской литературе, понимания и оценки иноязычной русской литературы, формирования культуры межнациональных отношений.</w:t>
      </w:r>
    </w:p>
    <w:p w:rsidR="00993BA2" w:rsidRPr="00993BA2" w:rsidRDefault="00993BA2" w:rsidP="00993BA2">
      <w:pPr>
        <w:spacing w:line="360" w:lineRule="auto"/>
        <w:ind w:firstLine="567"/>
        <w:jc w:val="both"/>
        <w:rPr>
          <w:sz w:val="28"/>
          <w:szCs w:val="28"/>
        </w:rPr>
      </w:pPr>
    </w:p>
    <w:p w:rsidR="00993BA2" w:rsidRPr="00993BA2" w:rsidRDefault="00993BA2" w:rsidP="00993BA2">
      <w:pPr>
        <w:spacing w:line="360" w:lineRule="auto"/>
        <w:ind w:firstLine="567"/>
        <w:jc w:val="both"/>
        <w:rPr>
          <w:sz w:val="28"/>
          <w:szCs w:val="28"/>
        </w:rPr>
      </w:pPr>
    </w:p>
    <w:p w:rsidR="00993BA2" w:rsidRPr="00993BA2" w:rsidRDefault="00993BA2" w:rsidP="00993BA2">
      <w:pPr>
        <w:spacing w:line="360" w:lineRule="auto"/>
        <w:jc w:val="center"/>
        <w:rPr>
          <w:b/>
          <w:sz w:val="28"/>
          <w:szCs w:val="28"/>
        </w:rPr>
      </w:pPr>
      <w:r w:rsidRPr="00993BA2">
        <w:rPr>
          <w:b/>
          <w:sz w:val="28"/>
          <w:szCs w:val="28"/>
        </w:rPr>
        <w:t xml:space="preserve">КРИТЕРИИ ОЦЕНИВАНИЯ УЧАЩИХСЯ </w:t>
      </w:r>
    </w:p>
    <w:p w:rsidR="00993BA2" w:rsidRPr="00993BA2" w:rsidRDefault="00993BA2" w:rsidP="00993BA2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br/>
        <w:t>Оценка знаний по литературе и навыков письменной речи производится также на основании сочинений и других пись</w:t>
      </w:r>
      <w:r w:rsidRPr="00993BA2">
        <w:rPr>
          <w:sz w:val="28"/>
          <w:szCs w:val="28"/>
        </w:rPr>
        <w:softHyphen/>
        <w:t xml:space="preserve">менных проверочных работ (ответ на вопрос, реферат и др.). Являясь составной частью системы работы </w:t>
      </w:r>
      <w:r w:rsidRPr="00993BA2">
        <w:rPr>
          <w:sz w:val="28"/>
          <w:szCs w:val="28"/>
        </w:rPr>
        <w:lastRenderedPageBreak/>
        <w:t>по литературе, они проводятся в определенной последовательности и составляют важное средство развития речи.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В течение учебного года рекомендуется проводить в связи с уроками литературы следующее количество сочинений, це</w:t>
      </w:r>
      <w:r w:rsidRPr="00993BA2">
        <w:rPr>
          <w:sz w:val="28"/>
          <w:szCs w:val="28"/>
        </w:rPr>
        <w:softHyphen/>
        <w:t>лесообразно распределенных учителем по четвертям (полугодиям):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</w:p>
    <w:p w:rsidR="00993BA2" w:rsidRPr="00993BA2" w:rsidRDefault="00993BA2" w:rsidP="00993BA2">
      <w:pPr>
        <w:spacing w:line="360" w:lineRule="auto"/>
        <w:rPr>
          <w:rStyle w:val="butback1"/>
          <w:b/>
          <w:bCs/>
          <w:sz w:val="28"/>
          <w:szCs w:val="28"/>
        </w:rPr>
      </w:pPr>
      <w:r w:rsidRPr="00993BA2">
        <w:rPr>
          <w:sz w:val="28"/>
          <w:szCs w:val="28"/>
        </w:rPr>
        <w:t xml:space="preserve">Объем сочинений должен быть </w:t>
      </w:r>
      <w:r w:rsidRPr="00993BA2">
        <w:rPr>
          <w:b/>
          <w:bCs/>
          <w:sz w:val="28"/>
          <w:szCs w:val="28"/>
        </w:rPr>
        <w:t xml:space="preserve">примерно </w:t>
      </w:r>
      <w:r w:rsidRPr="00993BA2">
        <w:rPr>
          <w:sz w:val="28"/>
          <w:szCs w:val="28"/>
        </w:rPr>
        <w:t>таким: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в V классе — 1-1-5 тетрадные страницы, VI классе— 1,5-2,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VII классе—2-2,5,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 xml:space="preserve">VIII классе —2,5-3, 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proofErr w:type="gramStart"/>
      <w:r w:rsidRPr="00993BA2">
        <w:rPr>
          <w:sz w:val="28"/>
          <w:szCs w:val="28"/>
        </w:rPr>
        <w:t>I</w:t>
      </w:r>
      <w:proofErr w:type="gramEnd"/>
      <w:r w:rsidRPr="00993BA2">
        <w:rPr>
          <w:sz w:val="28"/>
          <w:szCs w:val="28"/>
        </w:rPr>
        <w:t>Х классе — 3-4,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X классе —4-5,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XI классе — 5—7.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Уменьшение объема сочинения против примерных норм не влияет на отметку за содержание, если оно отвечает требова</w:t>
      </w:r>
      <w:r w:rsidRPr="00993BA2">
        <w:rPr>
          <w:sz w:val="28"/>
          <w:szCs w:val="28"/>
        </w:rPr>
        <w:softHyphen/>
        <w:t>ниям, предъявляемым для соответствующей оценки, также как превышение объема не ведет к повышению отметки.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 xml:space="preserve">Любое сочинение проверяется не позднее недельного срока в V—VIII и 10 дней в IX—XI классах и оценивается двумя отметками: первая ставится за </w:t>
      </w:r>
      <w:r w:rsidRPr="00993BA2">
        <w:rPr>
          <w:sz w:val="28"/>
          <w:szCs w:val="28"/>
        </w:rPr>
        <w:lastRenderedPageBreak/>
        <w:t>содержание и речь, вторая — за грамотность.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В V—XI классах оценка за содержание и речь относится к литературе, вторая — к русскому языку.</w:t>
      </w:r>
      <w:r w:rsidRPr="00993BA2">
        <w:rPr>
          <w:sz w:val="28"/>
          <w:szCs w:val="28"/>
        </w:rPr>
        <w:br/>
      </w:r>
    </w:p>
    <w:p w:rsidR="00993BA2" w:rsidRPr="00993BA2" w:rsidRDefault="00993BA2" w:rsidP="00993BA2">
      <w:pPr>
        <w:spacing w:line="360" w:lineRule="auto"/>
        <w:rPr>
          <w:sz w:val="28"/>
          <w:szCs w:val="28"/>
        </w:rPr>
      </w:pPr>
      <w:r w:rsidRPr="00993BA2">
        <w:rPr>
          <w:b/>
          <w:bCs/>
          <w:sz w:val="28"/>
          <w:szCs w:val="28"/>
        </w:rPr>
        <w:t xml:space="preserve"> </w:t>
      </w:r>
      <w:r w:rsidRPr="00993BA2">
        <w:rPr>
          <w:rStyle w:val="submenu-table"/>
          <w:b/>
          <w:bCs/>
          <w:sz w:val="28"/>
          <w:szCs w:val="28"/>
        </w:rPr>
        <w:t>Оценка устных ответов</w:t>
      </w:r>
      <w:proofErr w:type="gramStart"/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П</w:t>
      </w:r>
      <w:proofErr w:type="gramEnd"/>
      <w:r w:rsidRPr="00993BA2">
        <w:rPr>
          <w:sz w:val="28"/>
          <w:szCs w:val="28"/>
        </w:rPr>
        <w:t>ри оценке устных ответов учитель руководствуется следующими основными Критериями в пределах программы данно</w:t>
      </w:r>
      <w:r w:rsidRPr="00993BA2">
        <w:rPr>
          <w:sz w:val="28"/>
          <w:szCs w:val="28"/>
        </w:rPr>
        <w:softHyphen/>
        <w:t>го класса:</w:t>
      </w:r>
    </w:p>
    <w:p w:rsidR="00993BA2" w:rsidRPr="00993BA2" w:rsidRDefault="00993BA2" w:rsidP="00993BA2">
      <w:pPr>
        <w:numPr>
          <w:ilvl w:val="0"/>
          <w:numId w:val="7"/>
        </w:num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br/>
        <w:t>Знание текста и понимание идейно-художественного содержания изученного произведения.</w:t>
      </w:r>
    </w:p>
    <w:p w:rsidR="00993BA2" w:rsidRPr="00993BA2" w:rsidRDefault="00993BA2" w:rsidP="00993BA2">
      <w:pPr>
        <w:numPr>
          <w:ilvl w:val="0"/>
          <w:numId w:val="7"/>
        </w:num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br/>
        <w:t>Умение объяснять взаимосвязь событий, характер и поступки героев.</w:t>
      </w:r>
    </w:p>
    <w:p w:rsidR="00993BA2" w:rsidRPr="00993BA2" w:rsidRDefault="00993BA2" w:rsidP="00993BA2">
      <w:pPr>
        <w:numPr>
          <w:ilvl w:val="0"/>
          <w:numId w:val="7"/>
        </w:num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br/>
        <w:t>Понимание роли художественных сре</w:t>
      </w:r>
      <w:proofErr w:type="gramStart"/>
      <w:r w:rsidRPr="00993BA2">
        <w:rPr>
          <w:sz w:val="28"/>
          <w:szCs w:val="28"/>
        </w:rPr>
        <w:t>дств в р</w:t>
      </w:r>
      <w:proofErr w:type="gramEnd"/>
      <w:r w:rsidRPr="00993BA2">
        <w:rPr>
          <w:sz w:val="28"/>
          <w:szCs w:val="28"/>
        </w:rPr>
        <w:t>аскрытии идейно-эстетического содержания изученного произведения.</w:t>
      </w:r>
    </w:p>
    <w:p w:rsidR="00993BA2" w:rsidRPr="00993BA2" w:rsidRDefault="00993BA2" w:rsidP="00993BA2">
      <w:pPr>
        <w:numPr>
          <w:ilvl w:val="0"/>
          <w:numId w:val="7"/>
        </w:num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br/>
        <w:t>Знание теоретико-литературных понятий и умение пользоваться этими знаниями при анализе произведений, изучаемых</w:t>
      </w:r>
    </w:p>
    <w:p w:rsidR="00993BA2" w:rsidRPr="00993BA2" w:rsidRDefault="00993BA2" w:rsidP="00993BA2">
      <w:pPr>
        <w:numPr>
          <w:ilvl w:val="0"/>
          <w:numId w:val="7"/>
        </w:num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br/>
        <w:t xml:space="preserve">в классе и </w:t>
      </w:r>
      <w:proofErr w:type="gramStart"/>
      <w:r w:rsidRPr="00993BA2">
        <w:rPr>
          <w:sz w:val="28"/>
          <w:szCs w:val="28"/>
        </w:rPr>
        <w:t>прочитанных</w:t>
      </w:r>
      <w:proofErr w:type="gramEnd"/>
      <w:r w:rsidRPr="00993BA2">
        <w:rPr>
          <w:sz w:val="28"/>
          <w:szCs w:val="28"/>
        </w:rPr>
        <w:t xml:space="preserve"> самостоятельно.</w:t>
      </w:r>
    </w:p>
    <w:p w:rsidR="00993BA2" w:rsidRPr="00993BA2" w:rsidRDefault="00993BA2" w:rsidP="00993BA2">
      <w:pPr>
        <w:numPr>
          <w:ilvl w:val="0"/>
          <w:numId w:val="7"/>
        </w:num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br/>
        <w:t>Умение анализировать художественное произведение в соответствии с ведущими идеями эпохи и общественной борь</w:t>
      </w:r>
      <w:r w:rsidRPr="00993BA2">
        <w:rPr>
          <w:sz w:val="28"/>
          <w:szCs w:val="28"/>
        </w:rPr>
        <w:softHyphen/>
        <w:t>бой.</w:t>
      </w:r>
    </w:p>
    <w:p w:rsidR="00993BA2" w:rsidRPr="00993BA2" w:rsidRDefault="00993BA2" w:rsidP="00993BA2">
      <w:pPr>
        <w:numPr>
          <w:ilvl w:val="0"/>
          <w:numId w:val="7"/>
        </w:num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br/>
        <w:t>Умение владеть монологической литературной речью; логичность и последовательность ответа; беглость, правильность выразительность чтения с учетом темпа чтения по классам:</w:t>
      </w:r>
    </w:p>
    <w:p w:rsidR="00993BA2" w:rsidRPr="00993BA2" w:rsidRDefault="00993BA2" w:rsidP="00993BA2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lastRenderedPageBreak/>
        <w:br/>
      </w:r>
    </w:p>
    <w:p w:rsidR="00993BA2" w:rsidRPr="00993BA2" w:rsidRDefault="00993BA2" w:rsidP="00993BA2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t>V класс— 100—11О слов в минуту,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VI класс—110—120 слов в минуту,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 xml:space="preserve">VII класс— 120—130 слов в минуту, считая это средней скоростью в последующих классах. 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В соответствии</w:t>
      </w:r>
      <w:r w:rsidRPr="00993BA2">
        <w:rPr>
          <w:b/>
          <w:bCs/>
          <w:sz w:val="28"/>
          <w:szCs w:val="28"/>
        </w:rPr>
        <w:t xml:space="preserve"> </w:t>
      </w:r>
      <w:r w:rsidRPr="00993BA2">
        <w:rPr>
          <w:sz w:val="28"/>
          <w:szCs w:val="28"/>
        </w:rPr>
        <w:t>с</w:t>
      </w:r>
      <w:r w:rsidRPr="00993BA2">
        <w:rPr>
          <w:b/>
          <w:bCs/>
          <w:sz w:val="28"/>
          <w:szCs w:val="28"/>
        </w:rPr>
        <w:t xml:space="preserve"> </w:t>
      </w:r>
      <w:r w:rsidRPr="00993BA2">
        <w:rPr>
          <w:sz w:val="28"/>
          <w:szCs w:val="28"/>
        </w:rPr>
        <w:t>этим: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proofErr w:type="gramStart"/>
      <w:r w:rsidRPr="00993BA2">
        <w:rPr>
          <w:b/>
          <w:bCs/>
          <w:i/>
          <w:iCs/>
          <w:sz w:val="28"/>
          <w:szCs w:val="28"/>
        </w:rPr>
        <w:t>Отметкой «5»</w:t>
      </w:r>
      <w:r w:rsidRPr="00993BA2">
        <w:rPr>
          <w:i/>
          <w:iCs/>
          <w:sz w:val="28"/>
          <w:szCs w:val="28"/>
        </w:rPr>
        <w:t xml:space="preserve"> </w:t>
      </w:r>
      <w:r w:rsidRPr="00993BA2">
        <w:rPr>
          <w:sz w:val="28"/>
          <w:szCs w:val="28"/>
        </w:rPr>
        <w:t>оценивается ответ, обнаруживающий про</w:t>
      </w:r>
      <w:r w:rsidRPr="00993BA2">
        <w:rPr>
          <w:sz w:val="28"/>
          <w:szCs w:val="28"/>
        </w:rPr>
        <w:softHyphen/>
        <w:t>чные знания и глубокое понимание текста изучаемого про</w:t>
      </w:r>
      <w:r w:rsidRPr="00993BA2">
        <w:rPr>
          <w:sz w:val="28"/>
          <w:szCs w:val="28"/>
        </w:rPr>
        <w:softHyphen/>
        <w:t>изведения; умение объяснять взаимосвязь событий, ха</w:t>
      </w:r>
      <w:r w:rsidRPr="00993BA2">
        <w:rPr>
          <w:sz w:val="28"/>
          <w:szCs w:val="28"/>
        </w:rPr>
        <w:softHyphen/>
        <w:t>рактер и поступки героев и роль художественных средств в раскрытии идейно—эстетического содержания произведения; умение пользоваться теоретико-литературными знаниями и навыками разбора при анализе художественного произведе</w:t>
      </w:r>
      <w:r w:rsidRPr="00993BA2">
        <w:rPr>
          <w:sz w:val="28"/>
          <w:szCs w:val="28"/>
        </w:rPr>
        <w:softHyphen/>
        <w:t>ния, привлекать текст для аргументации своих выводов, рас</w:t>
      </w:r>
      <w:r w:rsidRPr="00993BA2">
        <w:rPr>
          <w:sz w:val="28"/>
          <w:szCs w:val="28"/>
        </w:rPr>
        <w:softHyphen/>
        <w:t xml:space="preserve">крывать связь произведения с эпохой (9—11 </w:t>
      </w:r>
      <w:proofErr w:type="spellStart"/>
      <w:r w:rsidRPr="00993BA2">
        <w:rPr>
          <w:sz w:val="28"/>
          <w:szCs w:val="28"/>
        </w:rPr>
        <w:t>кл</w:t>
      </w:r>
      <w:proofErr w:type="spellEnd"/>
      <w:r w:rsidRPr="00993BA2">
        <w:rPr>
          <w:sz w:val="28"/>
          <w:szCs w:val="28"/>
        </w:rPr>
        <w:t>.);</w:t>
      </w:r>
      <w:proofErr w:type="gramEnd"/>
      <w:r w:rsidRPr="00993BA2">
        <w:rPr>
          <w:sz w:val="28"/>
          <w:szCs w:val="28"/>
        </w:rPr>
        <w:t xml:space="preserve"> свободное владение монологической литературной речью.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proofErr w:type="gramStart"/>
      <w:r w:rsidRPr="00993BA2">
        <w:rPr>
          <w:b/>
          <w:bCs/>
          <w:i/>
          <w:iCs/>
          <w:sz w:val="28"/>
          <w:szCs w:val="28"/>
        </w:rPr>
        <w:t>Отметкой «4»</w:t>
      </w:r>
      <w:r w:rsidRPr="00993BA2">
        <w:rPr>
          <w:i/>
          <w:iCs/>
          <w:sz w:val="28"/>
          <w:szCs w:val="28"/>
        </w:rPr>
        <w:t xml:space="preserve"> </w:t>
      </w:r>
      <w:r w:rsidRPr="00993BA2">
        <w:rPr>
          <w:sz w:val="28"/>
          <w:szCs w:val="28"/>
        </w:rPr>
        <w:t>оценивается ответ, который показывает прочное знание и достаточно глубокое понимание текста изу</w:t>
      </w:r>
      <w:r w:rsidRPr="00993BA2">
        <w:rPr>
          <w:sz w:val="28"/>
          <w:szCs w:val="28"/>
        </w:rPr>
        <w:softHyphen/>
        <w:t>чаемого произведения; умение объяснять взаимосвязь собы</w:t>
      </w:r>
      <w:r w:rsidRPr="00993BA2">
        <w:rPr>
          <w:sz w:val="28"/>
          <w:szCs w:val="28"/>
        </w:rPr>
        <w:softHyphen/>
        <w:t>тий, характеры и поступки героев и роль основных художес</w:t>
      </w:r>
      <w:r w:rsidRPr="00993BA2">
        <w:rPr>
          <w:sz w:val="28"/>
          <w:szCs w:val="28"/>
        </w:rPr>
        <w:softHyphen/>
        <w:t>твенных средств в раскрытии идейно—эстетического содер</w:t>
      </w:r>
      <w:r w:rsidRPr="00993BA2">
        <w:rPr>
          <w:sz w:val="28"/>
          <w:szCs w:val="28"/>
        </w:rPr>
        <w:softHyphen/>
        <w:t>жания произведения; умение пользоваться основными тео</w:t>
      </w:r>
      <w:r w:rsidRPr="00993BA2">
        <w:rPr>
          <w:sz w:val="28"/>
          <w:szCs w:val="28"/>
        </w:rPr>
        <w:softHyphen/>
        <w:t>ретико-литературными знаниями и навыками при анализе прочитанных произведений; умение привлекать текст про</w:t>
      </w:r>
      <w:r w:rsidRPr="00993BA2">
        <w:rPr>
          <w:sz w:val="28"/>
          <w:szCs w:val="28"/>
        </w:rPr>
        <w:softHyphen/>
        <w:t>изведения для обоснования своих выводов;</w:t>
      </w:r>
      <w:proofErr w:type="gramEnd"/>
      <w:r w:rsidRPr="00993BA2">
        <w:rPr>
          <w:sz w:val="28"/>
          <w:szCs w:val="28"/>
        </w:rPr>
        <w:t xml:space="preserve"> хорошее вла</w:t>
      </w:r>
      <w:r w:rsidRPr="00993BA2">
        <w:rPr>
          <w:sz w:val="28"/>
          <w:szCs w:val="28"/>
        </w:rPr>
        <w:softHyphen/>
        <w:t>дение монологической литературной речью. Однако допускается 1-2 неточности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lastRenderedPageBreak/>
        <w:br/>
      </w:r>
      <w:r w:rsidRPr="00993BA2">
        <w:rPr>
          <w:b/>
          <w:bCs/>
          <w:i/>
          <w:iCs/>
          <w:sz w:val="28"/>
          <w:szCs w:val="28"/>
        </w:rPr>
        <w:t>Отметкой «3»</w:t>
      </w:r>
      <w:r w:rsidRPr="00993BA2">
        <w:rPr>
          <w:i/>
          <w:iCs/>
          <w:sz w:val="28"/>
          <w:szCs w:val="28"/>
        </w:rPr>
        <w:t xml:space="preserve"> </w:t>
      </w:r>
      <w:r w:rsidRPr="00993BA2">
        <w:rPr>
          <w:sz w:val="28"/>
          <w:szCs w:val="28"/>
        </w:rPr>
        <w:t>оценивается ответ, свидетельствующий в основном о знании и понимании текста изучаемого произ</w:t>
      </w:r>
      <w:r w:rsidRPr="00993BA2">
        <w:rPr>
          <w:sz w:val="28"/>
          <w:szCs w:val="28"/>
        </w:rPr>
        <w:softHyphen/>
        <w:t>ведения; умении объяснять взаимосвязь основных событий, характеры и поступки героев и роль важнейших художествен</w:t>
      </w:r>
      <w:r w:rsidRPr="00993BA2">
        <w:rPr>
          <w:sz w:val="28"/>
          <w:szCs w:val="28"/>
        </w:rPr>
        <w:softHyphen/>
        <w:t>ных сре</w:t>
      </w:r>
      <w:proofErr w:type="gramStart"/>
      <w:r w:rsidRPr="00993BA2">
        <w:rPr>
          <w:sz w:val="28"/>
          <w:szCs w:val="28"/>
        </w:rPr>
        <w:t>дств в р</w:t>
      </w:r>
      <w:proofErr w:type="gramEnd"/>
      <w:r w:rsidRPr="00993BA2">
        <w:rPr>
          <w:sz w:val="28"/>
          <w:szCs w:val="28"/>
        </w:rPr>
        <w:t>аскрытии идейно—художественного содержа</w:t>
      </w:r>
      <w:r w:rsidRPr="00993BA2">
        <w:rPr>
          <w:sz w:val="28"/>
          <w:szCs w:val="28"/>
        </w:rPr>
        <w:softHyphen/>
        <w:t xml:space="preserve">ния произведения; знании основных вопросов теории, но недостаточном умении пользоваться этими знаниями при анализе произведений; ограниченных </w:t>
      </w:r>
      <w:proofErr w:type="gramStart"/>
      <w:r w:rsidRPr="00993BA2">
        <w:rPr>
          <w:sz w:val="28"/>
          <w:szCs w:val="28"/>
        </w:rPr>
        <w:t>навыках</w:t>
      </w:r>
      <w:proofErr w:type="gramEnd"/>
      <w:r w:rsidRPr="00993BA2">
        <w:rPr>
          <w:sz w:val="28"/>
          <w:szCs w:val="28"/>
        </w:rPr>
        <w:t xml:space="preserve"> разбора и не</w:t>
      </w:r>
      <w:r w:rsidRPr="00993BA2">
        <w:rPr>
          <w:sz w:val="28"/>
          <w:szCs w:val="28"/>
        </w:rPr>
        <w:softHyphen/>
        <w:t>достаточном умении привлекать текст произведений для под</w:t>
      </w:r>
      <w:r w:rsidRPr="00993BA2">
        <w:rPr>
          <w:sz w:val="28"/>
          <w:szCs w:val="28"/>
        </w:rPr>
        <w:softHyphen/>
        <w:t xml:space="preserve">тверждения своих выводов. </w:t>
      </w:r>
      <w:proofErr w:type="gramStart"/>
      <w:r w:rsidRPr="00993BA2">
        <w:rPr>
          <w:sz w:val="28"/>
          <w:szCs w:val="28"/>
        </w:rPr>
        <w:t>Допускается несколько ошибок в содержании ответа, недостаточно свободное владение мо</w:t>
      </w:r>
      <w:r w:rsidRPr="00993BA2">
        <w:rPr>
          <w:sz w:val="28"/>
          <w:szCs w:val="28"/>
        </w:rPr>
        <w:softHyphen/>
        <w:t>нологической речью, ряд недостатков в композиции и языке ответа, несоответствие уровня чтения нормам, установлен</w:t>
      </w:r>
      <w:r w:rsidRPr="00993BA2">
        <w:rPr>
          <w:sz w:val="28"/>
          <w:szCs w:val="28"/>
        </w:rPr>
        <w:softHyphen/>
        <w:t>ным для данного класса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r w:rsidRPr="00993BA2">
        <w:rPr>
          <w:b/>
          <w:bCs/>
          <w:i/>
          <w:iCs/>
          <w:sz w:val="28"/>
          <w:szCs w:val="28"/>
        </w:rPr>
        <w:t>Отметкой «2»</w:t>
      </w:r>
      <w:r w:rsidRPr="00993BA2">
        <w:rPr>
          <w:i/>
          <w:iCs/>
          <w:sz w:val="28"/>
          <w:szCs w:val="28"/>
        </w:rPr>
        <w:t xml:space="preserve"> </w:t>
      </w:r>
      <w:r w:rsidRPr="00993BA2">
        <w:rPr>
          <w:sz w:val="28"/>
          <w:szCs w:val="28"/>
        </w:rPr>
        <w:t>оценивается ответ, обнаруживающий не</w:t>
      </w:r>
      <w:r w:rsidRPr="00993BA2">
        <w:rPr>
          <w:sz w:val="28"/>
          <w:szCs w:val="28"/>
        </w:rPr>
        <w:softHyphen/>
        <w:t>знание существенных вопросов содержания произведения; неумение объяснить поведение и характеры основных геро</w:t>
      </w:r>
      <w:r w:rsidRPr="00993BA2">
        <w:rPr>
          <w:sz w:val="28"/>
          <w:szCs w:val="28"/>
        </w:rPr>
        <w:softHyphen/>
        <w:t>ев и роль важнейших художественных средств в раскрытии идейно—эстетического содержания произведения;</w:t>
      </w:r>
      <w:proofErr w:type="gramEnd"/>
      <w:r w:rsidRPr="00993BA2">
        <w:rPr>
          <w:sz w:val="28"/>
          <w:szCs w:val="28"/>
        </w:rPr>
        <w:t xml:space="preserve"> незнание элементарных теоретико-литературных понятий; слабое вла</w:t>
      </w:r>
      <w:r w:rsidRPr="00993BA2">
        <w:rPr>
          <w:sz w:val="28"/>
          <w:szCs w:val="28"/>
        </w:rPr>
        <w:softHyphen/>
        <w:t>дение монологической литературной речью и техникой чте</w:t>
      </w:r>
      <w:r w:rsidRPr="00993BA2">
        <w:rPr>
          <w:sz w:val="28"/>
          <w:szCs w:val="28"/>
        </w:rPr>
        <w:softHyphen/>
        <w:t>ния, бедность выразительных средств языка.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r w:rsidRPr="00993BA2">
        <w:rPr>
          <w:b/>
          <w:bCs/>
          <w:sz w:val="28"/>
          <w:szCs w:val="28"/>
        </w:rPr>
        <w:t xml:space="preserve"> </w:t>
      </w:r>
      <w:r w:rsidRPr="00993BA2">
        <w:rPr>
          <w:rStyle w:val="submenu-table"/>
          <w:b/>
          <w:bCs/>
          <w:sz w:val="28"/>
          <w:szCs w:val="28"/>
        </w:rPr>
        <w:t>Оценка сочинения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Указанный объем сочинений является примерным пото</w:t>
      </w:r>
      <w:r w:rsidRPr="00993BA2">
        <w:rPr>
          <w:sz w:val="28"/>
          <w:szCs w:val="28"/>
        </w:rPr>
        <w:softHyphen/>
        <w:t>му, что объем ученического текста зависит от стиля и жанра сочинения, характера темы и замысла, темпа письма учащих</w:t>
      </w:r>
      <w:r w:rsidRPr="00993BA2">
        <w:rPr>
          <w:sz w:val="28"/>
          <w:szCs w:val="28"/>
        </w:rPr>
        <w:softHyphen/>
        <w:t>ся</w:t>
      </w:r>
      <w:proofErr w:type="gramStart"/>
      <w:r w:rsidRPr="00993BA2">
        <w:rPr>
          <w:sz w:val="28"/>
          <w:szCs w:val="28"/>
        </w:rPr>
        <w:t>.</w:t>
      </w:r>
      <w:proofErr w:type="gramEnd"/>
      <w:r w:rsidRPr="00993BA2">
        <w:rPr>
          <w:sz w:val="28"/>
          <w:szCs w:val="28"/>
        </w:rPr>
        <w:t xml:space="preserve"> </w:t>
      </w:r>
      <w:proofErr w:type="gramStart"/>
      <w:r w:rsidRPr="00993BA2">
        <w:rPr>
          <w:sz w:val="28"/>
          <w:szCs w:val="28"/>
        </w:rPr>
        <w:t>и</w:t>
      </w:r>
      <w:proofErr w:type="gramEnd"/>
      <w:r w:rsidRPr="00993BA2">
        <w:rPr>
          <w:sz w:val="28"/>
          <w:szCs w:val="28"/>
        </w:rPr>
        <w:t>х общего развития и почерка.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Сочинение оценивается двумя отметками: первая ставится за содержание и речевое оформление (соблюдение языко</w:t>
      </w:r>
      <w:r w:rsidRPr="00993BA2">
        <w:rPr>
          <w:sz w:val="28"/>
          <w:szCs w:val="28"/>
        </w:rPr>
        <w:softHyphen/>
        <w:t xml:space="preserve">вых норм и правил выбора </w:t>
      </w:r>
      <w:r w:rsidRPr="00993BA2">
        <w:rPr>
          <w:sz w:val="28"/>
          <w:szCs w:val="28"/>
        </w:rPr>
        <w:lastRenderedPageBreak/>
        <w:t>стилистических средств), вторая - за соблюдение орфографических и пунктуационных норм. Первая оценка (за содержание и речь) считается оценкой по литературе.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Содержание сочинения оценивается по следующим кри</w:t>
      </w:r>
      <w:r w:rsidRPr="00993BA2">
        <w:rPr>
          <w:sz w:val="28"/>
          <w:szCs w:val="28"/>
        </w:rPr>
        <w:softHyphen/>
        <w:t>териям: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- соответствие работы ученика теме и основной мысли;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- полнота раскрытия темы;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- правильность фактического материала;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- последовательность изложения.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При оценке речевого оформления сочинений учитывает</w:t>
      </w:r>
      <w:r w:rsidRPr="00993BA2">
        <w:rPr>
          <w:sz w:val="28"/>
          <w:szCs w:val="28"/>
        </w:rPr>
        <w:softHyphen/>
        <w:t>ся: разнообразие словаря и грамматического строя речи; сти</w:t>
      </w:r>
      <w:r w:rsidRPr="00993BA2">
        <w:rPr>
          <w:sz w:val="28"/>
          <w:szCs w:val="28"/>
        </w:rPr>
        <w:softHyphen/>
        <w:t>левое единство и выразительность речи; число языковых ошибок и стилистических недочетов.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Орфографическая и пунктуационная грамотность оцени</w:t>
      </w:r>
      <w:r w:rsidRPr="00993BA2">
        <w:rPr>
          <w:sz w:val="28"/>
          <w:szCs w:val="28"/>
        </w:rPr>
        <w:softHyphen/>
        <w:t xml:space="preserve">вается по числу допущенных учеником ошибок (Нормы оценки </w:t>
      </w:r>
      <w:proofErr w:type="gramStart"/>
      <w:r w:rsidRPr="00993BA2">
        <w:rPr>
          <w:sz w:val="28"/>
          <w:szCs w:val="28"/>
        </w:rPr>
        <w:t>знании</w:t>
      </w:r>
      <w:proofErr w:type="gramEnd"/>
      <w:r w:rsidRPr="00993BA2">
        <w:rPr>
          <w:sz w:val="28"/>
          <w:szCs w:val="28"/>
        </w:rPr>
        <w:t>, умений и навыков учащихся по русскому языку). Содержание и речевое оформление оценивается по следующим критериям: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r w:rsidRPr="00993BA2">
        <w:rPr>
          <w:b/>
          <w:bCs/>
          <w:i/>
          <w:iCs/>
          <w:sz w:val="28"/>
          <w:szCs w:val="28"/>
        </w:rPr>
        <w:t>Отметка</w:t>
      </w:r>
      <w:r w:rsidRPr="00993BA2">
        <w:rPr>
          <w:sz w:val="28"/>
          <w:szCs w:val="28"/>
        </w:rPr>
        <w:t xml:space="preserve"> "5" ставится, если: 1) содержание работы пол</w:t>
      </w:r>
      <w:r w:rsidRPr="00993BA2">
        <w:rPr>
          <w:sz w:val="28"/>
          <w:szCs w:val="28"/>
        </w:rPr>
        <w:softHyphen/>
        <w:t>ностью соответствует теме; 2) фактические ошибки отсут</w:t>
      </w:r>
      <w:r w:rsidRPr="00993BA2">
        <w:rPr>
          <w:sz w:val="28"/>
          <w:szCs w:val="28"/>
        </w:rPr>
        <w:softHyphen/>
        <w:t>ствуют; 3) содержание излагается последовательно; 4) рабо</w:t>
      </w:r>
      <w:r w:rsidRPr="00993BA2">
        <w:rPr>
          <w:sz w:val="28"/>
          <w:szCs w:val="28"/>
        </w:rPr>
        <w:softHyphen/>
        <w:t>та отличается богатством словаря, разнообразием использу</w:t>
      </w:r>
      <w:r w:rsidRPr="00993BA2">
        <w:rPr>
          <w:sz w:val="28"/>
          <w:szCs w:val="28"/>
        </w:rPr>
        <w:softHyphen/>
        <w:t>емых синтаксических конструкций, точностью словоупотреб</w:t>
      </w:r>
      <w:r w:rsidRPr="00993BA2">
        <w:rPr>
          <w:sz w:val="28"/>
          <w:szCs w:val="28"/>
        </w:rPr>
        <w:softHyphen/>
        <w:t xml:space="preserve">ления; 5) достигнуто стилевое единство и выразительность текста. В работе допускается 1 недочет в содержании, 1—2 </w:t>
      </w:r>
      <w:proofErr w:type="gramStart"/>
      <w:r w:rsidRPr="00993BA2">
        <w:rPr>
          <w:sz w:val="28"/>
          <w:szCs w:val="28"/>
        </w:rPr>
        <w:t>рече</w:t>
      </w:r>
      <w:r w:rsidRPr="00993BA2">
        <w:rPr>
          <w:sz w:val="28"/>
          <w:szCs w:val="28"/>
        </w:rPr>
        <w:softHyphen/>
        <w:t>вых</w:t>
      </w:r>
      <w:proofErr w:type="gramEnd"/>
      <w:r w:rsidRPr="00993BA2">
        <w:rPr>
          <w:sz w:val="28"/>
          <w:szCs w:val="28"/>
        </w:rPr>
        <w:t xml:space="preserve"> недочета. 1 грамматическая ошибка.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lastRenderedPageBreak/>
        <w:br/>
      </w:r>
      <w:r w:rsidRPr="00993BA2">
        <w:rPr>
          <w:b/>
          <w:bCs/>
          <w:i/>
          <w:iCs/>
          <w:sz w:val="28"/>
          <w:szCs w:val="28"/>
        </w:rPr>
        <w:t>Отметка</w:t>
      </w:r>
      <w:r w:rsidRPr="00993BA2">
        <w:rPr>
          <w:i/>
          <w:iCs/>
          <w:sz w:val="28"/>
          <w:szCs w:val="28"/>
        </w:rPr>
        <w:t xml:space="preserve"> "4"</w:t>
      </w:r>
      <w:r w:rsidRPr="00993BA2">
        <w:rPr>
          <w:sz w:val="28"/>
          <w:szCs w:val="28"/>
        </w:rPr>
        <w:t xml:space="preserve"> ставится, если: 1) содержание работы в ос</w:t>
      </w:r>
      <w:r w:rsidRPr="00993BA2">
        <w:rPr>
          <w:sz w:val="28"/>
          <w:szCs w:val="28"/>
        </w:rPr>
        <w:softHyphen/>
        <w:t>новном соответствует теме (имеются незначительные откло</w:t>
      </w:r>
      <w:r w:rsidRPr="00993BA2">
        <w:rPr>
          <w:sz w:val="28"/>
          <w:szCs w:val="28"/>
        </w:rPr>
        <w:softHyphen/>
        <w:t>нения от темы); 2) содержание в основном достоверно, но имеются единичные фактические неточности; 3) имеются не</w:t>
      </w:r>
      <w:r w:rsidRPr="00993BA2">
        <w:rPr>
          <w:sz w:val="28"/>
          <w:szCs w:val="28"/>
        </w:rPr>
        <w:softHyphen/>
        <w:t>значительные нарушения последовательности в изложении мыслей; 4) лексический и грамматический строй речи до</w:t>
      </w:r>
      <w:r w:rsidRPr="00993BA2">
        <w:rPr>
          <w:sz w:val="28"/>
          <w:szCs w:val="28"/>
        </w:rPr>
        <w:softHyphen/>
        <w:t xml:space="preserve">статочно разнообразен; </w:t>
      </w:r>
      <w:proofErr w:type="gramStart"/>
      <w:r w:rsidRPr="00993BA2">
        <w:rPr>
          <w:sz w:val="28"/>
          <w:szCs w:val="28"/>
        </w:rPr>
        <w:t xml:space="preserve">5) </w:t>
      </w:r>
      <w:proofErr w:type="gramEnd"/>
      <w:r w:rsidRPr="00993BA2">
        <w:rPr>
          <w:sz w:val="28"/>
          <w:szCs w:val="28"/>
        </w:rPr>
        <w:t>стиль работы отличается единст</w:t>
      </w:r>
      <w:r w:rsidRPr="00993BA2">
        <w:rPr>
          <w:sz w:val="28"/>
          <w:szCs w:val="28"/>
        </w:rPr>
        <w:softHyphen/>
        <w:t>вом и достаточной выразительностью. В работе допускается не более 2 недочетов и содержании, не более 3—4 речевых недочетов, 2 грамматических ошибок.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r w:rsidRPr="00993BA2">
        <w:rPr>
          <w:b/>
          <w:bCs/>
          <w:i/>
          <w:iCs/>
          <w:sz w:val="28"/>
          <w:szCs w:val="28"/>
        </w:rPr>
        <w:t>Отметка</w:t>
      </w:r>
      <w:r w:rsidRPr="00993BA2">
        <w:rPr>
          <w:i/>
          <w:iCs/>
          <w:sz w:val="28"/>
          <w:szCs w:val="28"/>
        </w:rPr>
        <w:t xml:space="preserve"> "3"</w:t>
      </w:r>
      <w:r w:rsidRPr="00993BA2">
        <w:rPr>
          <w:sz w:val="28"/>
          <w:szCs w:val="28"/>
        </w:rPr>
        <w:t xml:space="preserve"> ставится, если: 1) в работе допущены су</w:t>
      </w:r>
      <w:r w:rsidRPr="00993BA2">
        <w:rPr>
          <w:sz w:val="28"/>
          <w:szCs w:val="28"/>
        </w:rPr>
        <w:softHyphen/>
        <w:t>щественные отклонения от темы; 2) работа достоверна в главном, но в ней имеются отдельные фактические неточ</w:t>
      </w:r>
      <w:r w:rsidRPr="00993BA2">
        <w:rPr>
          <w:sz w:val="28"/>
          <w:szCs w:val="28"/>
        </w:rPr>
        <w:softHyphen/>
        <w:t>ности; 3) допущены отдельные нарушения последовательнос</w:t>
      </w:r>
      <w:r w:rsidRPr="00993BA2">
        <w:rPr>
          <w:sz w:val="28"/>
          <w:szCs w:val="28"/>
        </w:rPr>
        <w:softHyphen/>
        <w:t>ти изложения; 4) беден словарь и однообразны употребляе</w:t>
      </w:r>
      <w:r w:rsidRPr="00993BA2">
        <w:rPr>
          <w:sz w:val="28"/>
          <w:szCs w:val="28"/>
        </w:rPr>
        <w:softHyphen/>
        <w:t xml:space="preserve">мые синтаксические конструкции, встречается неправильное словоупотребление; </w:t>
      </w:r>
      <w:proofErr w:type="gramStart"/>
      <w:r w:rsidRPr="00993BA2">
        <w:rPr>
          <w:sz w:val="28"/>
          <w:szCs w:val="28"/>
        </w:rPr>
        <w:t xml:space="preserve">5) </w:t>
      </w:r>
      <w:proofErr w:type="gramEnd"/>
      <w:r w:rsidRPr="00993BA2">
        <w:rPr>
          <w:sz w:val="28"/>
          <w:szCs w:val="28"/>
        </w:rPr>
        <w:t>стиль работы не отличается единст</w:t>
      </w:r>
      <w:r w:rsidRPr="00993BA2">
        <w:rPr>
          <w:sz w:val="28"/>
          <w:szCs w:val="28"/>
        </w:rPr>
        <w:softHyphen/>
        <w:t>вом, речь недостаточно выразительна. В работе допускается не более 4 недочетов в содержании, 5 речевых недочетов, 4 грамматических ошибок.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r w:rsidRPr="00993BA2">
        <w:rPr>
          <w:b/>
          <w:bCs/>
          <w:i/>
          <w:iCs/>
          <w:sz w:val="28"/>
          <w:szCs w:val="28"/>
        </w:rPr>
        <w:t>Отметка</w:t>
      </w:r>
      <w:r w:rsidRPr="00993BA2">
        <w:rPr>
          <w:i/>
          <w:iCs/>
          <w:sz w:val="28"/>
          <w:szCs w:val="28"/>
        </w:rPr>
        <w:t xml:space="preserve"> "2"</w:t>
      </w:r>
      <w:r w:rsidRPr="00993BA2">
        <w:rPr>
          <w:sz w:val="28"/>
          <w:szCs w:val="28"/>
        </w:rPr>
        <w:t xml:space="preserve"> ставится, если: 1) работа не соответствует теме; 2) допущено много фактических неточностей; 3) на</w:t>
      </w:r>
      <w:r w:rsidRPr="00993BA2">
        <w:rPr>
          <w:sz w:val="28"/>
          <w:szCs w:val="28"/>
        </w:rPr>
        <w:softHyphen/>
        <w:t>рушена последовательность изложения мыслей во всех час</w:t>
      </w:r>
      <w:r w:rsidRPr="00993BA2">
        <w:rPr>
          <w:sz w:val="28"/>
          <w:szCs w:val="28"/>
        </w:rPr>
        <w:softHyphen/>
        <w:t>тях работы, отсутствует связь между ними, работа не соот</w:t>
      </w:r>
      <w:r w:rsidRPr="00993BA2">
        <w:rPr>
          <w:sz w:val="28"/>
          <w:szCs w:val="28"/>
        </w:rPr>
        <w:softHyphen/>
        <w:t>ветствует плану; 4) крайне беден словарь, работа написана короткими однотипными предложениями со слабо выражен</w:t>
      </w:r>
      <w:r w:rsidRPr="00993BA2">
        <w:rPr>
          <w:sz w:val="28"/>
          <w:szCs w:val="28"/>
        </w:rPr>
        <w:softHyphen/>
        <w:t>ной связью между ними</w:t>
      </w:r>
      <w:proofErr w:type="gramStart"/>
      <w:r w:rsidRPr="00993BA2">
        <w:rPr>
          <w:sz w:val="28"/>
          <w:szCs w:val="28"/>
        </w:rPr>
        <w:t>.</w:t>
      </w:r>
      <w:proofErr w:type="gramEnd"/>
      <w:r w:rsidRPr="00993BA2">
        <w:rPr>
          <w:sz w:val="28"/>
          <w:szCs w:val="28"/>
        </w:rPr>
        <w:t xml:space="preserve"> </w:t>
      </w:r>
      <w:proofErr w:type="gramStart"/>
      <w:r w:rsidRPr="00993BA2">
        <w:rPr>
          <w:sz w:val="28"/>
          <w:szCs w:val="28"/>
        </w:rPr>
        <w:t>ч</w:t>
      </w:r>
      <w:proofErr w:type="gramEnd"/>
      <w:r w:rsidRPr="00993BA2">
        <w:rPr>
          <w:sz w:val="28"/>
          <w:szCs w:val="28"/>
        </w:rPr>
        <w:t>асты случаи неправильного сло</w:t>
      </w:r>
      <w:r w:rsidRPr="00993BA2">
        <w:rPr>
          <w:sz w:val="28"/>
          <w:szCs w:val="28"/>
        </w:rPr>
        <w:softHyphen/>
        <w:t>воупотребления. нарушено стилевое единство текста. В работе допущено 6 недочетов в содержании, до 7 рече</w:t>
      </w:r>
      <w:r w:rsidRPr="00993BA2">
        <w:rPr>
          <w:sz w:val="28"/>
          <w:szCs w:val="28"/>
        </w:rPr>
        <w:softHyphen/>
        <w:t>вых недочетов и до 7 грамматических ошибок.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r w:rsidRPr="00993BA2">
        <w:rPr>
          <w:b/>
          <w:bCs/>
          <w:sz w:val="28"/>
          <w:szCs w:val="28"/>
        </w:rPr>
        <w:t>Примечание:</w:t>
      </w:r>
      <w:r w:rsidRPr="00993BA2">
        <w:rPr>
          <w:sz w:val="28"/>
          <w:szCs w:val="28"/>
        </w:rPr>
        <w:t xml:space="preserve"> 1. При оценке сочинения необходимо учи</w:t>
      </w:r>
      <w:r w:rsidRPr="00993BA2">
        <w:rPr>
          <w:sz w:val="28"/>
          <w:szCs w:val="28"/>
        </w:rPr>
        <w:softHyphen/>
        <w:t>тывать самостоятельность, оригинальность замысла ученичес</w:t>
      </w:r>
      <w:r w:rsidRPr="00993BA2">
        <w:rPr>
          <w:sz w:val="28"/>
          <w:szCs w:val="28"/>
        </w:rPr>
        <w:softHyphen/>
        <w:t xml:space="preserve">кого сочинения, </w:t>
      </w:r>
      <w:r w:rsidRPr="00993BA2">
        <w:rPr>
          <w:sz w:val="28"/>
          <w:szCs w:val="28"/>
        </w:rPr>
        <w:lastRenderedPageBreak/>
        <w:t>уровень его композиционного и речевого оформления. Наличие оригинального замысла, его хорошая реализация позволяют повысить первую оценку за сочине</w:t>
      </w:r>
      <w:r w:rsidRPr="00993BA2">
        <w:rPr>
          <w:sz w:val="28"/>
          <w:szCs w:val="28"/>
        </w:rPr>
        <w:softHyphen/>
        <w:t>ние на один балл.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2. Если объем сочинения в полтора-два раза больше ука</w:t>
      </w:r>
      <w:r w:rsidRPr="00993BA2">
        <w:rPr>
          <w:sz w:val="28"/>
          <w:szCs w:val="28"/>
        </w:rPr>
        <w:softHyphen/>
        <w:t>занного в настоящих нормах, то при оценке работы следует исходить из нормативов, увеличенных для отметки "4" на одну, а для отметки "3" на две единицы. Например, при оценке грамотности "4" ставится при 3 орфографических, 2 пунктуационных и 2 грамматических ошибках или при со</w:t>
      </w:r>
      <w:r w:rsidRPr="00993BA2">
        <w:rPr>
          <w:sz w:val="28"/>
          <w:szCs w:val="28"/>
        </w:rPr>
        <w:softHyphen/>
        <w:t>отношениях: 2-3-2. 2-2-3; "3" ставится при соот</w:t>
      </w:r>
      <w:r w:rsidRPr="00993BA2">
        <w:rPr>
          <w:sz w:val="28"/>
          <w:szCs w:val="28"/>
        </w:rPr>
        <w:softHyphen/>
        <w:t>ношениях: 6-4-4. 4-6-4, 4-4-6. При выставле</w:t>
      </w:r>
      <w:r w:rsidRPr="00993BA2">
        <w:rPr>
          <w:sz w:val="28"/>
          <w:szCs w:val="28"/>
        </w:rPr>
        <w:softHyphen/>
        <w:t>нии отметки "5" превышение объема сочинения не прини</w:t>
      </w:r>
      <w:r w:rsidRPr="00993BA2">
        <w:rPr>
          <w:sz w:val="28"/>
          <w:szCs w:val="28"/>
        </w:rPr>
        <w:softHyphen/>
        <w:t>мается во внимание.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3. Первая оценка (за содержание и речь) не может быть положительной, если не раскрыта тема высказывания, хотя по остальным показателям сочинение написано удовлетво</w:t>
      </w:r>
      <w:r w:rsidRPr="00993BA2">
        <w:rPr>
          <w:sz w:val="28"/>
          <w:szCs w:val="28"/>
        </w:rPr>
        <w:softHyphen/>
        <w:t>рительно.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4. На оценку сочинения распространяются положения об однотипных и негрубых ошибках, а также о сделанных уче</w:t>
      </w:r>
      <w:r w:rsidRPr="00993BA2">
        <w:rPr>
          <w:sz w:val="28"/>
          <w:szCs w:val="28"/>
        </w:rPr>
        <w:softHyphen/>
        <w:t>ником исправлениях (Нормы оценки знаний, умений и на</w:t>
      </w:r>
      <w:r w:rsidRPr="00993BA2">
        <w:rPr>
          <w:sz w:val="28"/>
          <w:szCs w:val="28"/>
        </w:rPr>
        <w:softHyphen/>
        <w:t>выков учащихся по русскому языку).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</w:p>
    <w:tbl>
      <w:tblPr>
        <w:tblpPr w:leftFromText="180" w:rightFromText="180" w:vertAnchor="text" w:horzAnchor="margin" w:tblpXSpec="center" w:tblpY="-11275"/>
        <w:tblW w:w="10560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26"/>
        <w:gridCol w:w="6131"/>
        <w:gridCol w:w="3303"/>
      </w:tblGrid>
      <w:tr w:rsidR="00B35643" w:rsidRPr="00DE033E" w:rsidTr="00B35643">
        <w:trPr>
          <w:tblCellSpacing w:w="0" w:type="dxa"/>
        </w:trPr>
        <w:tc>
          <w:tcPr>
            <w:tcW w:w="1126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35643" w:rsidRPr="00DE033E" w:rsidRDefault="00B35643" w:rsidP="00B35643">
            <w:r w:rsidRPr="00DE033E">
              <w:lastRenderedPageBreak/>
              <w:br/>
              <w:t>Отметка</w:t>
            </w:r>
          </w:p>
        </w:tc>
        <w:tc>
          <w:tcPr>
            <w:tcW w:w="943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35643" w:rsidRPr="00DE033E" w:rsidRDefault="00B35643" w:rsidP="00B35643">
            <w:r w:rsidRPr="00DE033E">
              <w:br/>
              <w:t>Основные критерии отметки</w:t>
            </w:r>
          </w:p>
        </w:tc>
      </w:tr>
      <w:tr w:rsidR="00B35643" w:rsidRPr="00DE033E" w:rsidTr="00B3564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35643" w:rsidRPr="00DE033E" w:rsidRDefault="00B35643" w:rsidP="00B35643"/>
        </w:tc>
        <w:tc>
          <w:tcPr>
            <w:tcW w:w="61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35643" w:rsidRPr="00DE033E" w:rsidRDefault="00B35643" w:rsidP="00B35643">
            <w:r w:rsidRPr="00DE033E">
              <w:br/>
              <w:t>Содержание и речь</w:t>
            </w:r>
          </w:p>
        </w:tc>
        <w:tc>
          <w:tcPr>
            <w:tcW w:w="33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35643" w:rsidRPr="00DE033E" w:rsidRDefault="00B35643" w:rsidP="00B35643">
            <w:r w:rsidRPr="00DE033E">
              <w:br/>
              <w:t xml:space="preserve">Грамотность </w:t>
            </w:r>
          </w:p>
        </w:tc>
      </w:tr>
      <w:tr w:rsidR="00B35643" w:rsidRPr="00DE033E" w:rsidTr="00B35643">
        <w:trPr>
          <w:tblCellSpacing w:w="0" w:type="dxa"/>
        </w:trPr>
        <w:tc>
          <w:tcPr>
            <w:tcW w:w="1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35643" w:rsidRPr="00DE033E" w:rsidRDefault="00B35643" w:rsidP="00B35643">
            <w:r w:rsidRPr="00DE033E">
              <w:br/>
            </w:r>
            <w:r w:rsidRPr="00DE033E">
              <w:rPr>
                <w:b/>
                <w:bCs/>
              </w:rPr>
              <w:t>«5»</w:t>
            </w:r>
          </w:p>
        </w:tc>
        <w:tc>
          <w:tcPr>
            <w:tcW w:w="61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35643" w:rsidRPr="00DE033E" w:rsidRDefault="00B35643" w:rsidP="00B35643">
            <w:pPr>
              <w:numPr>
                <w:ilvl w:val="0"/>
                <w:numId w:val="8"/>
              </w:numPr>
            </w:pPr>
            <w:r w:rsidRPr="00DE033E">
              <w:br/>
              <w:t>Содержание работы полностью соответствует теме.</w:t>
            </w:r>
          </w:p>
          <w:p w:rsidR="00B35643" w:rsidRPr="00DE033E" w:rsidRDefault="00B35643" w:rsidP="00B35643">
            <w:pPr>
              <w:numPr>
                <w:ilvl w:val="0"/>
                <w:numId w:val="8"/>
              </w:numPr>
            </w:pPr>
            <w:r w:rsidRPr="00DE033E">
              <w:br/>
              <w:t>Фактические ошибки отсутствуют.</w:t>
            </w:r>
          </w:p>
          <w:p w:rsidR="00B35643" w:rsidRPr="00DE033E" w:rsidRDefault="00B35643" w:rsidP="00B35643">
            <w:pPr>
              <w:numPr>
                <w:ilvl w:val="0"/>
                <w:numId w:val="8"/>
              </w:numPr>
            </w:pPr>
            <w:r w:rsidRPr="00DE033E">
              <w:br/>
              <w:t>Содержание излагается последовательно.</w:t>
            </w:r>
          </w:p>
          <w:p w:rsidR="00B35643" w:rsidRPr="00DE033E" w:rsidRDefault="00B35643" w:rsidP="00B35643">
            <w:pPr>
              <w:numPr>
                <w:ilvl w:val="0"/>
                <w:numId w:val="8"/>
              </w:numPr>
            </w:pPr>
            <w:r w:rsidRPr="00DE033E">
              <w:br/>
              <w:t>Работа отличается богатством словаря, разнообразием используемых синтаксических конструкций, точностью словоупотребления.</w:t>
            </w:r>
          </w:p>
          <w:p w:rsidR="00B35643" w:rsidRPr="00DE033E" w:rsidRDefault="00B35643" w:rsidP="00B35643">
            <w:pPr>
              <w:numPr>
                <w:ilvl w:val="0"/>
                <w:numId w:val="8"/>
              </w:numPr>
            </w:pPr>
            <w:r w:rsidRPr="00DE033E">
              <w:br/>
              <w:t>Достигнуто стилевое единство и выразительность текста.</w:t>
            </w:r>
          </w:p>
          <w:p w:rsidR="00B35643" w:rsidRPr="00DE033E" w:rsidRDefault="00B35643" w:rsidP="00B35643">
            <w:r w:rsidRPr="00DE033E">
              <w:br/>
              <w:t>В целом в работе допускается 1 недочет в содержании и 1-2 речевых недочетов.</w:t>
            </w:r>
          </w:p>
        </w:tc>
        <w:tc>
          <w:tcPr>
            <w:tcW w:w="33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35643" w:rsidRPr="00DE033E" w:rsidRDefault="00B35643" w:rsidP="00B35643">
            <w:r w:rsidRPr="00DE033E">
              <w:br/>
              <w:t>Допускается: 1 орфографическая, или 1 пунктуационная, или 1 грамматическая ошибка.</w:t>
            </w:r>
          </w:p>
        </w:tc>
      </w:tr>
      <w:tr w:rsidR="00B35643" w:rsidRPr="00DE033E" w:rsidTr="00B35643">
        <w:trPr>
          <w:tblCellSpacing w:w="0" w:type="dxa"/>
        </w:trPr>
        <w:tc>
          <w:tcPr>
            <w:tcW w:w="1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35643" w:rsidRPr="00DE033E" w:rsidRDefault="00B35643" w:rsidP="00B35643">
            <w:r w:rsidRPr="00DE033E">
              <w:br/>
            </w:r>
            <w:r w:rsidRPr="00DE033E">
              <w:rPr>
                <w:b/>
                <w:bCs/>
              </w:rPr>
              <w:t>«4»</w:t>
            </w:r>
          </w:p>
        </w:tc>
        <w:tc>
          <w:tcPr>
            <w:tcW w:w="61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35643" w:rsidRPr="00DE033E" w:rsidRDefault="00B35643" w:rsidP="00B35643">
            <w:pPr>
              <w:numPr>
                <w:ilvl w:val="0"/>
                <w:numId w:val="9"/>
              </w:numPr>
            </w:pPr>
            <w:r w:rsidRPr="00DE033E">
              <w:br/>
              <w:t>Содержание работы в основном соответствует теме (имеются незначительные отклонения от темы).</w:t>
            </w:r>
          </w:p>
          <w:p w:rsidR="00B35643" w:rsidRPr="00DE033E" w:rsidRDefault="00B35643" w:rsidP="00B35643">
            <w:pPr>
              <w:numPr>
                <w:ilvl w:val="0"/>
                <w:numId w:val="9"/>
              </w:numPr>
            </w:pPr>
            <w:r w:rsidRPr="00DE033E">
              <w:br/>
              <w:t>Содержание в основном достоверно, но имеются единичные фактические неточности.</w:t>
            </w:r>
          </w:p>
          <w:p w:rsidR="00B35643" w:rsidRPr="00DE033E" w:rsidRDefault="00B35643" w:rsidP="00B35643">
            <w:pPr>
              <w:numPr>
                <w:ilvl w:val="0"/>
                <w:numId w:val="9"/>
              </w:numPr>
            </w:pPr>
            <w:r w:rsidRPr="00DE033E">
              <w:br/>
              <w:t>Имеются незначительные нарушения последовательности в изложении мыслей.</w:t>
            </w:r>
          </w:p>
          <w:p w:rsidR="00B35643" w:rsidRPr="00DE033E" w:rsidRDefault="00B35643" w:rsidP="00B35643">
            <w:pPr>
              <w:numPr>
                <w:ilvl w:val="0"/>
                <w:numId w:val="9"/>
              </w:numPr>
            </w:pPr>
            <w:r w:rsidRPr="00DE033E">
              <w:br/>
              <w:t>Лексический и грамматический строй речи достаточно разнообразен.</w:t>
            </w:r>
          </w:p>
          <w:p w:rsidR="00B35643" w:rsidRPr="00DE033E" w:rsidRDefault="00B35643" w:rsidP="00B35643">
            <w:pPr>
              <w:numPr>
                <w:ilvl w:val="0"/>
                <w:numId w:val="9"/>
              </w:numPr>
            </w:pPr>
            <w:r w:rsidRPr="00DE033E">
              <w:br/>
              <w:t>Стиль работы отличает единством и достаточной выразительностью.</w:t>
            </w:r>
          </w:p>
          <w:p w:rsidR="00B35643" w:rsidRPr="00DE033E" w:rsidRDefault="00B35643" w:rsidP="00B35643">
            <w:r w:rsidRPr="00DE033E">
              <w:br/>
              <w:t>В целом в работе допускается не более 2 недочетов в содержании и не более 3-4 речевых недочетов.</w:t>
            </w:r>
          </w:p>
        </w:tc>
        <w:tc>
          <w:tcPr>
            <w:tcW w:w="33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35643" w:rsidRPr="00DE033E" w:rsidRDefault="00B35643" w:rsidP="00B35643">
            <w:r w:rsidRPr="00DE033E">
              <w:br/>
              <w:t xml:space="preserve">Допускаются: 2 орфографические и 2 пунктуационные ошибки, или 1 </w:t>
            </w:r>
            <w:proofErr w:type="gramStart"/>
            <w:r w:rsidRPr="00DE033E">
              <w:t>орфографическая</w:t>
            </w:r>
            <w:proofErr w:type="gramEnd"/>
            <w:r w:rsidRPr="00DE033E">
              <w:t xml:space="preserve"> и 3 пунктуационные ошибки, или 4 пунктуационные ошибки при отсутствии орфографических ошибок, а также 2 грамматические ошибки.</w:t>
            </w:r>
          </w:p>
        </w:tc>
      </w:tr>
      <w:tr w:rsidR="00B35643" w:rsidRPr="00DE033E" w:rsidTr="00B35643">
        <w:trPr>
          <w:tblCellSpacing w:w="0" w:type="dxa"/>
        </w:trPr>
        <w:tc>
          <w:tcPr>
            <w:tcW w:w="1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35643" w:rsidRPr="00DE033E" w:rsidRDefault="00B35643" w:rsidP="00B35643">
            <w:r w:rsidRPr="00DE033E">
              <w:br/>
            </w:r>
            <w:r w:rsidRPr="00DE033E">
              <w:rPr>
                <w:b/>
                <w:bCs/>
              </w:rPr>
              <w:t>«3»</w:t>
            </w:r>
          </w:p>
        </w:tc>
        <w:tc>
          <w:tcPr>
            <w:tcW w:w="61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35643" w:rsidRPr="00DE033E" w:rsidRDefault="00B35643" w:rsidP="00B35643">
            <w:pPr>
              <w:numPr>
                <w:ilvl w:val="0"/>
                <w:numId w:val="10"/>
              </w:numPr>
            </w:pPr>
            <w:r w:rsidRPr="00DE033E">
              <w:br/>
              <w:t>В работе допущены существенные отклонения от темы.</w:t>
            </w:r>
          </w:p>
          <w:p w:rsidR="00B35643" w:rsidRPr="00DE033E" w:rsidRDefault="00B35643" w:rsidP="00B35643">
            <w:pPr>
              <w:numPr>
                <w:ilvl w:val="0"/>
                <w:numId w:val="10"/>
              </w:numPr>
            </w:pPr>
            <w:r w:rsidRPr="00DE033E">
              <w:br/>
              <w:t>Работа достоверна в главном, но в ней имеются отдельные фактические неточности.</w:t>
            </w:r>
          </w:p>
          <w:p w:rsidR="00B35643" w:rsidRPr="00DE033E" w:rsidRDefault="00B35643" w:rsidP="00B35643">
            <w:pPr>
              <w:numPr>
                <w:ilvl w:val="0"/>
                <w:numId w:val="10"/>
              </w:numPr>
            </w:pPr>
            <w:r w:rsidRPr="00DE033E">
              <w:br/>
              <w:t>Допущены отдельные нарушения последовательности изложения.</w:t>
            </w:r>
          </w:p>
          <w:p w:rsidR="00B35643" w:rsidRDefault="00B35643" w:rsidP="00B35643">
            <w:pPr>
              <w:numPr>
                <w:ilvl w:val="0"/>
                <w:numId w:val="10"/>
              </w:numPr>
            </w:pPr>
            <w:r w:rsidRPr="00DE033E">
              <w:br/>
              <w:t xml:space="preserve">Беден словарь и однообразны употребляемые синтаксические конструкции, встречается </w:t>
            </w:r>
            <w:r w:rsidRPr="00DE033E">
              <w:lastRenderedPageBreak/>
              <w:t>неправильное словоупотребление.</w:t>
            </w:r>
          </w:p>
          <w:p w:rsidR="00B35643" w:rsidRPr="00DE033E" w:rsidRDefault="00B35643" w:rsidP="00B35643">
            <w:pPr>
              <w:ind w:left="720"/>
            </w:pPr>
          </w:p>
          <w:p w:rsidR="00B35643" w:rsidRPr="00DE033E" w:rsidRDefault="00B35643" w:rsidP="00B35643">
            <w:pPr>
              <w:numPr>
                <w:ilvl w:val="0"/>
                <w:numId w:val="10"/>
              </w:numPr>
            </w:pPr>
            <w:r w:rsidRPr="00DE033E">
              <w:t>Стиль работы не отличается единством, речь недостаточно выразительна.</w:t>
            </w:r>
          </w:p>
          <w:p w:rsidR="00B35643" w:rsidRPr="00DE033E" w:rsidRDefault="00B35643" w:rsidP="00B35643">
            <w:r w:rsidRPr="00DE033E">
              <w:br/>
              <w:t>В целом в работе допускается не более 4 недочетов в содержании и 5 речевых недочетов.</w:t>
            </w:r>
          </w:p>
        </w:tc>
        <w:tc>
          <w:tcPr>
            <w:tcW w:w="33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35643" w:rsidRPr="00DE033E" w:rsidRDefault="00B35643" w:rsidP="00B35643">
            <w:r w:rsidRPr="00DE033E">
              <w:lastRenderedPageBreak/>
              <w:br/>
              <w:t>Допускаются: 4 орфографические и 4 пунктуационные ошибки, или 3 орфографические ошибки и 5 пунктуационных ошибок, или 7 пунктуационных при отсутствии орфографических ошибок, а также 4 грамматические ошибки.</w:t>
            </w:r>
          </w:p>
        </w:tc>
      </w:tr>
      <w:tr w:rsidR="00B35643" w:rsidRPr="00DE033E" w:rsidTr="00B35643">
        <w:trPr>
          <w:tblCellSpacing w:w="0" w:type="dxa"/>
        </w:trPr>
        <w:tc>
          <w:tcPr>
            <w:tcW w:w="1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35643" w:rsidRPr="00DE033E" w:rsidRDefault="00B35643" w:rsidP="00B35643">
            <w:r w:rsidRPr="00DE033E">
              <w:lastRenderedPageBreak/>
              <w:br/>
            </w:r>
            <w:r w:rsidRPr="00DE033E">
              <w:rPr>
                <w:b/>
                <w:bCs/>
              </w:rPr>
              <w:t>«2»</w:t>
            </w:r>
          </w:p>
        </w:tc>
        <w:tc>
          <w:tcPr>
            <w:tcW w:w="61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35643" w:rsidRPr="00DE033E" w:rsidRDefault="00B35643" w:rsidP="00B35643">
            <w:pPr>
              <w:numPr>
                <w:ilvl w:val="0"/>
                <w:numId w:val="11"/>
              </w:numPr>
            </w:pPr>
            <w:r w:rsidRPr="00DE033E">
              <w:t>Работа не соответствует теме.</w:t>
            </w:r>
          </w:p>
          <w:p w:rsidR="00B35643" w:rsidRPr="00DE033E" w:rsidRDefault="00B35643" w:rsidP="00B35643">
            <w:pPr>
              <w:numPr>
                <w:ilvl w:val="0"/>
                <w:numId w:val="11"/>
              </w:numPr>
            </w:pPr>
            <w:r w:rsidRPr="00DE033E">
              <w:t>Допущено много фактических неточностей.</w:t>
            </w:r>
          </w:p>
          <w:p w:rsidR="00B35643" w:rsidRPr="00DE033E" w:rsidRDefault="00B35643" w:rsidP="00B35643">
            <w:pPr>
              <w:numPr>
                <w:ilvl w:val="0"/>
                <w:numId w:val="11"/>
              </w:numPr>
            </w:pPr>
            <w:r w:rsidRPr="00DE033E">
              <w:t>Нарушена последовательность изложения мыслей во всех частях работы, отсутствует связь между ними, часты случаи неправильного словоупотребления.</w:t>
            </w:r>
          </w:p>
          <w:p w:rsidR="00B35643" w:rsidRDefault="00B35643" w:rsidP="00B35643">
            <w:pPr>
              <w:numPr>
                <w:ilvl w:val="0"/>
                <w:numId w:val="11"/>
              </w:numPr>
            </w:pPr>
            <w:r w:rsidRPr="00DE033E">
              <w:t>Крайне беден словарь, работа написана короткими однотипными предложениями со слабо выраженной связью между ними, часты случаи неправильного словоупотребления.</w:t>
            </w:r>
          </w:p>
          <w:p w:rsidR="00B35643" w:rsidRPr="00DE033E" w:rsidRDefault="00B35643" w:rsidP="00B35643">
            <w:pPr>
              <w:ind w:left="360"/>
            </w:pPr>
          </w:p>
          <w:p w:rsidR="00B35643" w:rsidRPr="00DE033E" w:rsidRDefault="00B35643" w:rsidP="00B35643">
            <w:pPr>
              <w:numPr>
                <w:ilvl w:val="0"/>
                <w:numId w:val="11"/>
              </w:numPr>
            </w:pPr>
            <w:r w:rsidRPr="00DE033E">
              <w:t>Нарушено стилевое единство текста.</w:t>
            </w:r>
          </w:p>
          <w:p w:rsidR="00B35643" w:rsidRPr="00DE033E" w:rsidRDefault="00B35643" w:rsidP="00B35643">
            <w:r w:rsidRPr="00DE033E">
              <w:br/>
              <w:t>В целом в работе допущено 6 недочетов в содержании и до 7 речевых недочетов.</w:t>
            </w:r>
          </w:p>
        </w:tc>
        <w:tc>
          <w:tcPr>
            <w:tcW w:w="33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35643" w:rsidRPr="00DE033E" w:rsidRDefault="00B35643" w:rsidP="00B35643">
            <w:r w:rsidRPr="00DE033E">
              <w:br/>
              <w:t>Допускаются: 7 орфографических и 7 пунктуационных ошибок, или 6 орфографических и 8 пунктуационных ошибок, 5 орфографических и 9 пунктуационных ошибок, 8 орфографических и 6 пунктуационных ошибок, а также 7 грамматических ошибок.</w:t>
            </w:r>
          </w:p>
        </w:tc>
      </w:tr>
    </w:tbl>
    <w:p w:rsidR="00993BA2" w:rsidRPr="00993BA2" w:rsidRDefault="00993BA2" w:rsidP="00B35643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br/>
        <w:t>Грамотность оценивается по числу допущенных учеником ошибок – орфографических, пунктуационных и грамматических.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Примечание. 1. При оценке сочинения необходимо учитывать самостоятельность, оригинальность замысла ученического сочинения, уровень его композиционного и речевого оформления. Наличие оригинального замысла, его хорошая реализация позволяют повысить первую отметку за сочинение на один балл.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2. Первая отметка (за содержание и речь) не может быть положительной, если не раскрыта тема высказывания, хотя по остальным показателям оно написано удовлетворительно.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3. На оценку сочинения распространяются положения об однотипных и негрубых ошибках, а также о сделанных учеником исправлениях.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lastRenderedPageBreak/>
        <w:br/>
      </w:r>
      <w:r w:rsidRPr="00993BA2">
        <w:rPr>
          <w:b/>
          <w:bCs/>
          <w:sz w:val="28"/>
          <w:szCs w:val="28"/>
        </w:rPr>
        <w:t xml:space="preserve"> </w:t>
      </w:r>
      <w:r w:rsidRPr="00993BA2">
        <w:rPr>
          <w:rStyle w:val="submenu-table"/>
          <w:b/>
          <w:bCs/>
          <w:sz w:val="28"/>
          <w:szCs w:val="28"/>
        </w:rPr>
        <w:t>3. Оценка тестовых работ.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При проведении тестовых работ по литературе критерии оценок следующие: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r w:rsidRPr="00993BA2">
        <w:rPr>
          <w:b/>
          <w:bCs/>
          <w:sz w:val="28"/>
          <w:szCs w:val="28"/>
        </w:rPr>
        <w:t xml:space="preserve">«5» - </w:t>
      </w:r>
      <w:r w:rsidRPr="00993BA2">
        <w:rPr>
          <w:sz w:val="28"/>
          <w:szCs w:val="28"/>
        </w:rPr>
        <w:t>90 – 100 %;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r w:rsidRPr="00993BA2">
        <w:rPr>
          <w:b/>
          <w:bCs/>
          <w:sz w:val="28"/>
          <w:szCs w:val="28"/>
        </w:rPr>
        <w:t xml:space="preserve">«4» - </w:t>
      </w:r>
      <w:r w:rsidRPr="00993BA2">
        <w:rPr>
          <w:sz w:val="28"/>
          <w:szCs w:val="28"/>
        </w:rPr>
        <w:t>78 – 89 %;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r w:rsidRPr="00993BA2">
        <w:rPr>
          <w:b/>
          <w:bCs/>
          <w:sz w:val="28"/>
          <w:szCs w:val="28"/>
        </w:rPr>
        <w:t xml:space="preserve">«3» - </w:t>
      </w:r>
      <w:r w:rsidRPr="00993BA2">
        <w:rPr>
          <w:sz w:val="28"/>
          <w:szCs w:val="28"/>
        </w:rPr>
        <w:t>60 – 77 %;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r w:rsidRPr="00993BA2">
        <w:rPr>
          <w:b/>
          <w:bCs/>
          <w:sz w:val="28"/>
          <w:szCs w:val="28"/>
        </w:rPr>
        <w:t xml:space="preserve">«2»- </w:t>
      </w:r>
      <w:r w:rsidRPr="00993BA2">
        <w:rPr>
          <w:sz w:val="28"/>
          <w:szCs w:val="28"/>
        </w:rPr>
        <w:t>менее 59 %.</w:t>
      </w:r>
      <w:r w:rsidRPr="00993BA2">
        <w:rPr>
          <w:b/>
          <w:bCs/>
          <w:sz w:val="28"/>
          <w:szCs w:val="28"/>
        </w:rPr>
        <w:t xml:space="preserve"> 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</w:r>
      <w:r w:rsidRPr="00993BA2">
        <w:rPr>
          <w:b/>
          <w:bCs/>
          <w:sz w:val="28"/>
          <w:szCs w:val="28"/>
        </w:rPr>
        <w:t>Порядок проверки письменных работ учителями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. Тетради учащихся, в которых выполняются обучающие класс</w:t>
      </w:r>
      <w:r w:rsidRPr="00993BA2">
        <w:rPr>
          <w:sz w:val="28"/>
          <w:szCs w:val="28"/>
        </w:rPr>
        <w:softHyphen/>
        <w:t>ные и домашние работы, проверяются:</w:t>
      </w:r>
    </w:p>
    <w:p w:rsidR="00993BA2" w:rsidRPr="00993BA2" w:rsidRDefault="00993BA2" w:rsidP="00993BA2">
      <w:pPr>
        <w:spacing w:line="360" w:lineRule="auto"/>
        <w:rPr>
          <w:sz w:val="28"/>
          <w:szCs w:val="28"/>
        </w:rPr>
      </w:pPr>
      <w:r w:rsidRPr="00993BA2">
        <w:rPr>
          <w:sz w:val="28"/>
          <w:szCs w:val="28"/>
        </w:rPr>
        <w:br/>
        <w:t>- в 5-8 классах – не реже 2 раз в месяц</w:t>
      </w:r>
      <w:r w:rsidRPr="00993BA2">
        <w:rPr>
          <w:sz w:val="28"/>
          <w:szCs w:val="28"/>
        </w:rPr>
        <w:br/>
      </w:r>
      <w:r w:rsidRPr="00993BA2">
        <w:rPr>
          <w:sz w:val="28"/>
          <w:szCs w:val="28"/>
        </w:rPr>
        <w:br/>
        <w:t>- в 9-11 классах – не реже одного раза в месяц</w:t>
      </w:r>
    </w:p>
    <w:p w:rsidR="00993BA2" w:rsidRPr="00993BA2" w:rsidRDefault="00993BA2" w:rsidP="00993BA2">
      <w:pPr>
        <w:spacing w:line="360" w:lineRule="auto"/>
        <w:rPr>
          <w:sz w:val="28"/>
          <w:szCs w:val="28"/>
        </w:rPr>
      </w:pPr>
    </w:p>
    <w:p w:rsidR="00993BA2" w:rsidRPr="00993BA2" w:rsidRDefault="00993BA2" w:rsidP="00993BA2">
      <w:pPr>
        <w:spacing w:line="360" w:lineRule="auto"/>
        <w:rPr>
          <w:sz w:val="28"/>
          <w:szCs w:val="28"/>
        </w:rPr>
      </w:pPr>
    </w:p>
    <w:p w:rsidR="00993BA2" w:rsidRPr="00993BA2" w:rsidRDefault="00993BA2" w:rsidP="00993BA2">
      <w:pPr>
        <w:spacing w:line="360" w:lineRule="auto"/>
        <w:jc w:val="center"/>
        <w:rPr>
          <w:b/>
          <w:sz w:val="28"/>
          <w:szCs w:val="28"/>
        </w:rPr>
      </w:pPr>
    </w:p>
    <w:p w:rsidR="00993BA2" w:rsidRPr="00993BA2" w:rsidRDefault="00993BA2" w:rsidP="00993BA2">
      <w:pPr>
        <w:spacing w:line="360" w:lineRule="auto"/>
        <w:jc w:val="center"/>
        <w:rPr>
          <w:b/>
          <w:sz w:val="28"/>
          <w:szCs w:val="28"/>
        </w:rPr>
      </w:pPr>
    </w:p>
    <w:p w:rsidR="00993BA2" w:rsidRPr="00993BA2" w:rsidRDefault="00993BA2" w:rsidP="00993BA2">
      <w:pPr>
        <w:spacing w:line="360" w:lineRule="auto"/>
        <w:jc w:val="center"/>
        <w:rPr>
          <w:b/>
          <w:sz w:val="28"/>
          <w:szCs w:val="28"/>
        </w:rPr>
      </w:pPr>
    </w:p>
    <w:p w:rsidR="00993BA2" w:rsidRPr="00993BA2" w:rsidRDefault="00993BA2" w:rsidP="00993BA2">
      <w:pPr>
        <w:spacing w:line="360" w:lineRule="auto"/>
        <w:jc w:val="center"/>
        <w:rPr>
          <w:b/>
          <w:sz w:val="28"/>
          <w:szCs w:val="28"/>
        </w:rPr>
      </w:pPr>
    </w:p>
    <w:p w:rsidR="00993BA2" w:rsidRPr="00993BA2" w:rsidRDefault="00993BA2" w:rsidP="00993BA2">
      <w:pPr>
        <w:spacing w:line="360" w:lineRule="auto"/>
        <w:jc w:val="center"/>
        <w:rPr>
          <w:b/>
          <w:sz w:val="28"/>
          <w:szCs w:val="28"/>
        </w:rPr>
      </w:pPr>
    </w:p>
    <w:p w:rsidR="00993BA2" w:rsidRPr="00993BA2" w:rsidRDefault="00993BA2" w:rsidP="00993BA2">
      <w:pPr>
        <w:spacing w:line="360" w:lineRule="auto"/>
        <w:jc w:val="center"/>
        <w:rPr>
          <w:b/>
          <w:sz w:val="28"/>
          <w:szCs w:val="28"/>
        </w:rPr>
      </w:pPr>
    </w:p>
    <w:p w:rsidR="00993BA2" w:rsidRPr="00993BA2" w:rsidRDefault="00993BA2" w:rsidP="00B35643">
      <w:pPr>
        <w:spacing w:line="360" w:lineRule="auto"/>
        <w:rPr>
          <w:b/>
          <w:sz w:val="28"/>
          <w:szCs w:val="28"/>
        </w:rPr>
      </w:pPr>
    </w:p>
    <w:p w:rsidR="00993BA2" w:rsidRPr="00993BA2" w:rsidRDefault="00993BA2" w:rsidP="00993BA2">
      <w:pPr>
        <w:spacing w:line="360" w:lineRule="auto"/>
        <w:jc w:val="center"/>
        <w:rPr>
          <w:b/>
          <w:sz w:val="28"/>
          <w:szCs w:val="28"/>
        </w:rPr>
      </w:pPr>
    </w:p>
    <w:p w:rsidR="00993BA2" w:rsidRPr="00993BA2" w:rsidRDefault="00993BA2" w:rsidP="00993BA2">
      <w:pPr>
        <w:spacing w:line="360" w:lineRule="auto"/>
        <w:jc w:val="center"/>
        <w:rPr>
          <w:b/>
          <w:sz w:val="28"/>
          <w:szCs w:val="28"/>
        </w:rPr>
      </w:pPr>
      <w:r w:rsidRPr="00993BA2">
        <w:rPr>
          <w:b/>
          <w:sz w:val="28"/>
          <w:szCs w:val="28"/>
        </w:rPr>
        <w:t>УЧЕБНО-ТЕМАТИЧЕСКИЙ ПЛАН</w:t>
      </w:r>
    </w:p>
    <w:p w:rsidR="00993BA2" w:rsidRPr="00993BA2" w:rsidRDefault="00993BA2" w:rsidP="00993BA2">
      <w:pPr>
        <w:spacing w:line="360" w:lineRule="auto"/>
        <w:rPr>
          <w:sz w:val="28"/>
          <w:szCs w:val="28"/>
        </w:rPr>
      </w:pPr>
    </w:p>
    <w:p w:rsidR="00993BA2" w:rsidRPr="00993BA2" w:rsidRDefault="00993BA2" w:rsidP="00993BA2">
      <w:pPr>
        <w:tabs>
          <w:tab w:val="center" w:pos="7285"/>
          <w:tab w:val="left" w:pos="11205"/>
        </w:tabs>
        <w:spacing w:line="360" w:lineRule="auto"/>
        <w:rPr>
          <w:b/>
          <w:sz w:val="28"/>
          <w:szCs w:val="28"/>
        </w:rPr>
      </w:pPr>
      <w:r w:rsidRPr="00993BA2">
        <w:rPr>
          <w:b/>
          <w:sz w:val="28"/>
          <w:szCs w:val="28"/>
        </w:rPr>
        <w:tab/>
        <w:t>10 КЛАСС</w:t>
      </w:r>
      <w:r w:rsidRPr="00993BA2">
        <w:rPr>
          <w:b/>
          <w:sz w:val="28"/>
          <w:szCs w:val="28"/>
        </w:rPr>
        <w:tab/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03"/>
        <w:gridCol w:w="1531"/>
        <w:gridCol w:w="1597"/>
        <w:gridCol w:w="1840"/>
      </w:tblGrid>
      <w:tr w:rsidR="00993BA2" w:rsidRPr="00993BA2" w:rsidTr="00993BA2">
        <w:tc>
          <w:tcPr>
            <w:tcW w:w="7621" w:type="dxa"/>
          </w:tcPr>
          <w:p w:rsidR="00993BA2" w:rsidRPr="00993BA2" w:rsidRDefault="00993BA2" w:rsidP="00993BA2">
            <w:pPr>
              <w:spacing w:line="360" w:lineRule="auto"/>
              <w:rPr>
                <w:b/>
                <w:sz w:val="28"/>
                <w:szCs w:val="28"/>
              </w:rPr>
            </w:pPr>
            <w:r w:rsidRPr="00993BA2">
              <w:rPr>
                <w:b/>
                <w:sz w:val="28"/>
                <w:szCs w:val="28"/>
              </w:rPr>
              <w:t xml:space="preserve">Содержание </w:t>
            </w:r>
          </w:p>
        </w:tc>
        <w:tc>
          <w:tcPr>
            <w:tcW w:w="2236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93BA2">
              <w:rPr>
                <w:b/>
                <w:sz w:val="28"/>
                <w:szCs w:val="28"/>
              </w:rPr>
              <w:t>Всего часов</w:t>
            </w: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93BA2">
              <w:rPr>
                <w:b/>
                <w:sz w:val="28"/>
                <w:szCs w:val="28"/>
              </w:rPr>
              <w:t>На развитие речи</w:t>
            </w: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93BA2">
              <w:rPr>
                <w:b/>
                <w:sz w:val="28"/>
                <w:szCs w:val="28"/>
              </w:rPr>
              <w:t>Примечание</w:t>
            </w:r>
          </w:p>
        </w:tc>
      </w:tr>
      <w:tr w:rsidR="00993BA2" w:rsidRPr="00993BA2" w:rsidTr="00993BA2">
        <w:tc>
          <w:tcPr>
            <w:tcW w:w="7621" w:type="dxa"/>
          </w:tcPr>
          <w:p w:rsidR="00993BA2" w:rsidRPr="00993BA2" w:rsidRDefault="00993BA2" w:rsidP="00993BA2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Введение </w:t>
            </w:r>
          </w:p>
        </w:tc>
        <w:tc>
          <w:tcPr>
            <w:tcW w:w="2236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93BA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993BA2" w:rsidRPr="00993BA2" w:rsidTr="00993BA2">
        <w:tc>
          <w:tcPr>
            <w:tcW w:w="7621" w:type="dxa"/>
          </w:tcPr>
          <w:p w:rsidR="00993BA2" w:rsidRPr="00993BA2" w:rsidRDefault="00993BA2" w:rsidP="00993BA2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Литература 2 половины 19 века</w:t>
            </w:r>
          </w:p>
        </w:tc>
        <w:tc>
          <w:tcPr>
            <w:tcW w:w="2236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93BA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993BA2" w:rsidRPr="00993BA2" w:rsidTr="00993BA2">
        <w:tc>
          <w:tcPr>
            <w:tcW w:w="7621" w:type="dxa"/>
          </w:tcPr>
          <w:p w:rsidR="00993BA2" w:rsidRPr="00993BA2" w:rsidRDefault="00993BA2" w:rsidP="00993BA2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А.Н. Островский</w:t>
            </w:r>
          </w:p>
        </w:tc>
        <w:tc>
          <w:tcPr>
            <w:tcW w:w="2236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93BA2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93BA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993BA2" w:rsidRPr="00993BA2" w:rsidTr="00993BA2">
        <w:tc>
          <w:tcPr>
            <w:tcW w:w="7621" w:type="dxa"/>
          </w:tcPr>
          <w:p w:rsidR="00993BA2" w:rsidRPr="00993BA2" w:rsidRDefault="00993BA2" w:rsidP="00993BA2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И.А. Гончаров</w:t>
            </w:r>
          </w:p>
        </w:tc>
        <w:tc>
          <w:tcPr>
            <w:tcW w:w="2236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93BA2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93BA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993BA2" w:rsidRPr="00993BA2" w:rsidTr="00993BA2">
        <w:tc>
          <w:tcPr>
            <w:tcW w:w="7621" w:type="dxa"/>
          </w:tcPr>
          <w:p w:rsidR="00993BA2" w:rsidRPr="00993BA2" w:rsidRDefault="00993BA2" w:rsidP="00993BA2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И.С. Тургенев</w:t>
            </w:r>
          </w:p>
        </w:tc>
        <w:tc>
          <w:tcPr>
            <w:tcW w:w="2236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93BA2"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93BA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993BA2" w:rsidRPr="00993BA2" w:rsidTr="00993BA2">
        <w:tc>
          <w:tcPr>
            <w:tcW w:w="7621" w:type="dxa"/>
          </w:tcPr>
          <w:p w:rsidR="00993BA2" w:rsidRPr="00993BA2" w:rsidRDefault="00993BA2" w:rsidP="00993BA2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Н.Г. Чернышевский</w:t>
            </w:r>
          </w:p>
        </w:tc>
        <w:tc>
          <w:tcPr>
            <w:tcW w:w="2236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93BA2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93BA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993BA2" w:rsidRPr="00993BA2" w:rsidTr="00993BA2">
        <w:tc>
          <w:tcPr>
            <w:tcW w:w="7621" w:type="dxa"/>
          </w:tcPr>
          <w:p w:rsidR="00993BA2" w:rsidRPr="00993BA2" w:rsidRDefault="00993BA2" w:rsidP="00993BA2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Н.А. Некрасов</w:t>
            </w:r>
          </w:p>
        </w:tc>
        <w:tc>
          <w:tcPr>
            <w:tcW w:w="2236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93BA2"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93BA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993BA2" w:rsidRPr="00993BA2" w:rsidTr="00993BA2">
        <w:tc>
          <w:tcPr>
            <w:tcW w:w="7621" w:type="dxa"/>
          </w:tcPr>
          <w:p w:rsidR="00993BA2" w:rsidRPr="00993BA2" w:rsidRDefault="00993BA2" w:rsidP="00993BA2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Ф.И. Тютчев</w:t>
            </w:r>
          </w:p>
        </w:tc>
        <w:tc>
          <w:tcPr>
            <w:tcW w:w="2236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93BA2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93BA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993BA2" w:rsidRPr="00993BA2" w:rsidTr="00993BA2">
        <w:tc>
          <w:tcPr>
            <w:tcW w:w="7621" w:type="dxa"/>
          </w:tcPr>
          <w:p w:rsidR="00993BA2" w:rsidRPr="00993BA2" w:rsidRDefault="00993BA2" w:rsidP="00993BA2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А.А. Фет</w:t>
            </w:r>
          </w:p>
        </w:tc>
        <w:tc>
          <w:tcPr>
            <w:tcW w:w="2236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93BA2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93BA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993BA2" w:rsidRPr="00993BA2" w:rsidTr="00993BA2">
        <w:tc>
          <w:tcPr>
            <w:tcW w:w="7621" w:type="dxa"/>
          </w:tcPr>
          <w:p w:rsidR="00993BA2" w:rsidRPr="00993BA2" w:rsidRDefault="00993BA2" w:rsidP="00993BA2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Н.С. Лесков</w:t>
            </w:r>
          </w:p>
        </w:tc>
        <w:tc>
          <w:tcPr>
            <w:tcW w:w="2236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93BA2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93BA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993BA2" w:rsidRPr="00993BA2" w:rsidTr="00993BA2">
        <w:tc>
          <w:tcPr>
            <w:tcW w:w="7621" w:type="dxa"/>
          </w:tcPr>
          <w:p w:rsidR="00993BA2" w:rsidRPr="00993BA2" w:rsidRDefault="00993BA2" w:rsidP="00993BA2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М.Е.С.-Щедрин</w:t>
            </w:r>
          </w:p>
        </w:tc>
        <w:tc>
          <w:tcPr>
            <w:tcW w:w="2236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93BA2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993BA2" w:rsidRPr="00993BA2" w:rsidTr="00993BA2">
        <w:tc>
          <w:tcPr>
            <w:tcW w:w="7621" w:type="dxa"/>
          </w:tcPr>
          <w:p w:rsidR="00993BA2" w:rsidRPr="00993BA2" w:rsidRDefault="00993BA2" w:rsidP="00993BA2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А.К. Толстой</w:t>
            </w:r>
          </w:p>
        </w:tc>
        <w:tc>
          <w:tcPr>
            <w:tcW w:w="2236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93BA2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993BA2" w:rsidRPr="00993BA2" w:rsidTr="00993BA2">
        <w:tc>
          <w:tcPr>
            <w:tcW w:w="7621" w:type="dxa"/>
          </w:tcPr>
          <w:p w:rsidR="00993BA2" w:rsidRPr="00993BA2" w:rsidRDefault="00993BA2" w:rsidP="00993BA2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Л.Н. Толстой</w:t>
            </w:r>
          </w:p>
        </w:tc>
        <w:tc>
          <w:tcPr>
            <w:tcW w:w="2236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93BA2">
              <w:rPr>
                <w:b/>
                <w:sz w:val="28"/>
                <w:szCs w:val="28"/>
              </w:rPr>
              <w:t>21</w:t>
            </w: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93BA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993BA2" w:rsidRPr="00993BA2" w:rsidTr="00993BA2">
        <w:tc>
          <w:tcPr>
            <w:tcW w:w="7621" w:type="dxa"/>
          </w:tcPr>
          <w:p w:rsidR="00993BA2" w:rsidRPr="00993BA2" w:rsidRDefault="00993BA2" w:rsidP="00993BA2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Ф.М. Достоевский</w:t>
            </w:r>
          </w:p>
        </w:tc>
        <w:tc>
          <w:tcPr>
            <w:tcW w:w="2236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93BA2">
              <w:rPr>
                <w:b/>
                <w:sz w:val="28"/>
                <w:szCs w:val="28"/>
              </w:rPr>
              <w:t>14</w:t>
            </w: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93BA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993BA2" w:rsidRPr="00993BA2" w:rsidTr="00993BA2">
        <w:tc>
          <w:tcPr>
            <w:tcW w:w="7621" w:type="dxa"/>
          </w:tcPr>
          <w:p w:rsidR="00993BA2" w:rsidRPr="00993BA2" w:rsidRDefault="00993BA2" w:rsidP="00993BA2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А.П. Чехов</w:t>
            </w:r>
          </w:p>
        </w:tc>
        <w:tc>
          <w:tcPr>
            <w:tcW w:w="2236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93BA2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93BA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993BA2" w:rsidRPr="00993BA2" w:rsidTr="00993BA2">
        <w:tc>
          <w:tcPr>
            <w:tcW w:w="7621" w:type="dxa"/>
          </w:tcPr>
          <w:p w:rsidR="00993BA2" w:rsidRPr="00993BA2" w:rsidRDefault="00993BA2" w:rsidP="00993BA2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Литература народов России</w:t>
            </w:r>
          </w:p>
        </w:tc>
        <w:tc>
          <w:tcPr>
            <w:tcW w:w="2236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93BA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993BA2" w:rsidRPr="00993BA2" w:rsidTr="00993BA2">
        <w:tc>
          <w:tcPr>
            <w:tcW w:w="7621" w:type="dxa"/>
          </w:tcPr>
          <w:p w:rsidR="00993BA2" w:rsidRPr="00993BA2" w:rsidRDefault="00993BA2" w:rsidP="00993BA2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Повторение  </w:t>
            </w:r>
            <w:proofErr w:type="gramStart"/>
            <w:r w:rsidRPr="00993BA2">
              <w:rPr>
                <w:sz w:val="28"/>
                <w:szCs w:val="28"/>
              </w:rPr>
              <w:t>изученного</w:t>
            </w:r>
            <w:proofErr w:type="gramEnd"/>
          </w:p>
        </w:tc>
        <w:tc>
          <w:tcPr>
            <w:tcW w:w="2236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93BA2">
              <w:rPr>
                <w:b/>
                <w:sz w:val="28"/>
                <w:szCs w:val="28"/>
              </w:rPr>
              <w:t>2</w:t>
            </w:r>
          </w:p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93BA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993BA2" w:rsidRPr="00993BA2" w:rsidTr="00993BA2">
        <w:tc>
          <w:tcPr>
            <w:tcW w:w="7621" w:type="dxa"/>
          </w:tcPr>
          <w:p w:rsidR="00993BA2" w:rsidRPr="00993BA2" w:rsidRDefault="00993BA2" w:rsidP="00993BA2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Зарубежная литература</w:t>
            </w:r>
          </w:p>
        </w:tc>
        <w:tc>
          <w:tcPr>
            <w:tcW w:w="2236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93BA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993BA2" w:rsidRPr="00993BA2" w:rsidTr="00993BA2">
        <w:tc>
          <w:tcPr>
            <w:tcW w:w="7621" w:type="dxa"/>
          </w:tcPr>
          <w:p w:rsidR="00993BA2" w:rsidRPr="00993BA2" w:rsidRDefault="00993BA2" w:rsidP="00993BA2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Итого</w:t>
            </w:r>
          </w:p>
        </w:tc>
        <w:tc>
          <w:tcPr>
            <w:tcW w:w="2236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93BA2">
              <w:rPr>
                <w:b/>
                <w:sz w:val="28"/>
                <w:szCs w:val="28"/>
              </w:rPr>
              <w:t>121</w:t>
            </w: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rPr>
                <w:b/>
                <w:sz w:val="28"/>
                <w:szCs w:val="28"/>
              </w:rPr>
            </w:pPr>
            <w:r w:rsidRPr="00993BA2">
              <w:rPr>
                <w:b/>
                <w:sz w:val="28"/>
                <w:szCs w:val="28"/>
              </w:rPr>
              <w:t xml:space="preserve">           19</w:t>
            </w: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993BA2" w:rsidRPr="00993BA2" w:rsidTr="00993BA2">
        <w:tc>
          <w:tcPr>
            <w:tcW w:w="7621" w:type="dxa"/>
          </w:tcPr>
          <w:p w:rsidR="00993BA2" w:rsidRPr="00993BA2" w:rsidRDefault="00993BA2" w:rsidP="00993BA2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2236" w:type="dxa"/>
          </w:tcPr>
          <w:p w:rsidR="00993BA2" w:rsidRPr="00993BA2" w:rsidRDefault="00993BA2" w:rsidP="00993BA2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</w:tr>
      <w:tr w:rsidR="00993BA2" w:rsidRPr="00993BA2" w:rsidTr="00993BA2">
        <w:tc>
          <w:tcPr>
            <w:tcW w:w="7621" w:type="dxa"/>
          </w:tcPr>
          <w:p w:rsidR="00993BA2" w:rsidRPr="00993BA2" w:rsidRDefault="00993BA2" w:rsidP="00993BA2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2236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875" w:type="dxa"/>
          </w:tcPr>
          <w:p w:rsidR="00993BA2" w:rsidRPr="00993BA2" w:rsidRDefault="00993BA2" w:rsidP="00993BA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993BA2" w:rsidRPr="00993BA2" w:rsidRDefault="00993BA2" w:rsidP="00993BA2">
      <w:pPr>
        <w:spacing w:line="360" w:lineRule="auto"/>
        <w:jc w:val="center"/>
        <w:rPr>
          <w:b/>
          <w:sz w:val="28"/>
          <w:szCs w:val="28"/>
        </w:rPr>
      </w:pPr>
    </w:p>
    <w:p w:rsidR="00993BA2" w:rsidRPr="00993BA2" w:rsidRDefault="00993BA2" w:rsidP="00993BA2">
      <w:pPr>
        <w:spacing w:line="360" w:lineRule="auto"/>
        <w:jc w:val="center"/>
        <w:rPr>
          <w:b/>
          <w:sz w:val="28"/>
          <w:szCs w:val="28"/>
        </w:rPr>
      </w:pP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center"/>
        <w:rPr>
          <w:b/>
          <w:sz w:val="28"/>
          <w:szCs w:val="28"/>
        </w:rPr>
      </w:pPr>
      <w:r w:rsidRPr="00993BA2">
        <w:rPr>
          <w:b/>
          <w:sz w:val="28"/>
          <w:szCs w:val="28"/>
        </w:rPr>
        <w:t>СОДЕРЖАНИЕ КУРСА ЛИТЕРАТУРЫ В 10 КЛАССЕ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rPr>
          <w:sz w:val="28"/>
          <w:szCs w:val="28"/>
        </w:rPr>
      </w:pPr>
      <w:r w:rsidRPr="00993BA2">
        <w:rPr>
          <w:sz w:val="28"/>
          <w:szCs w:val="28"/>
        </w:rPr>
        <w:t>ВВЕДЕНИЕ</w:t>
      </w:r>
    </w:p>
    <w:p w:rsidR="00993BA2" w:rsidRPr="00993BA2" w:rsidRDefault="00993BA2" w:rsidP="00993BA2">
      <w:pPr>
        <w:spacing w:before="120" w:line="360" w:lineRule="auto"/>
        <w:ind w:firstLine="567"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Русская литература </w:t>
      </w:r>
      <w:r w:rsidRPr="00993BA2">
        <w:rPr>
          <w:sz w:val="28"/>
          <w:szCs w:val="28"/>
          <w:lang w:val="en-US"/>
        </w:rPr>
        <w:t>XIX</w:t>
      </w:r>
      <w:r w:rsidRPr="00993BA2">
        <w:rPr>
          <w:sz w:val="28"/>
          <w:szCs w:val="28"/>
        </w:rPr>
        <w:t xml:space="preserve"> в. в контексте мировой культуры. Основные темы и проблемы русской литературы XIX в. (свобода, духовно-нравственные искания человека, обращение к народу в поисках нравственного идеала, «</w:t>
      </w:r>
      <w:proofErr w:type="spellStart"/>
      <w:r w:rsidRPr="00993BA2">
        <w:rPr>
          <w:sz w:val="28"/>
          <w:szCs w:val="28"/>
        </w:rPr>
        <w:t>праведничество</w:t>
      </w:r>
      <w:proofErr w:type="spellEnd"/>
      <w:r w:rsidRPr="00993BA2">
        <w:rPr>
          <w:sz w:val="28"/>
          <w:szCs w:val="28"/>
        </w:rPr>
        <w:t>», борьба с социальной несправедливостью и угнетением человека). Художественные открытия русских писателей-классиков.</w:t>
      </w:r>
    </w:p>
    <w:p w:rsidR="00993BA2" w:rsidRPr="00993BA2" w:rsidRDefault="00993BA2" w:rsidP="00993BA2">
      <w:pPr>
        <w:shd w:val="clear" w:color="auto" w:fill="FFFFFF"/>
        <w:spacing w:line="360" w:lineRule="auto"/>
        <w:contextualSpacing/>
        <w:jc w:val="center"/>
        <w:rPr>
          <w:sz w:val="28"/>
          <w:szCs w:val="28"/>
        </w:rPr>
      </w:pPr>
      <w:r w:rsidRPr="00993BA2">
        <w:rPr>
          <w:sz w:val="28"/>
          <w:szCs w:val="28"/>
        </w:rPr>
        <w:t xml:space="preserve"> </w:t>
      </w:r>
    </w:p>
    <w:p w:rsidR="00993BA2" w:rsidRPr="00993BA2" w:rsidRDefault="00993BA2" w:rsidP="00993BA2">
      <w:p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993BA2">
        <w:rPr>
          <w:bCs/>
          <w:spacing w:val="37"/>
          <w:sz w:val="28"/>
          <w:szCs w:val="28"/>
        </w:rPr>
        <w:t>Литература</w:t>
      </w:r>
      <w:r w:rsidRPr="00993BA2">
        <w:rPr>
          <w:bCs/>
          <w:sz w:val="28"/>
          <w:szCs w:val="28"/>
        </w:rPr>
        <w:t xml:space="preserve"> </w:t>
      </w:r>
      <w:r w:rsidRPr="00993BA2">
        <w:rPr>
          <w:bCs/>
          <w:spacing w:val="35"/>
          <w:sz w:val="28"/>
          <w:szCs w:val="28"/>
        </w:rPr>
        <w:t>второй</w:t>
      </w:r>
      <w:r w:rsidRPr="00993BA2">
        <w:rPr>
          <w:bCs/>
          <w:sz w:val="28"/>
          <w:szCs w:val="28"/>
        </w:rPr>
        <w:t xml:space="preserve"> </w:t>
      </w:r>
      <w:r w:rsidRPr="00993BA2">
        <w:rPr>
          <w:bCs/>
          <w:spacing w:val="33"/>
          <w:sz w:val="28"/>
          <w:szCs w:val="28"/>
        </w:rPr>
        <w:t>половины</w:t>
      </w:r>
      <w:r w:rsidRPr="00993BA2">
        <w:rPr>
          <w:bCs/>
          <w:sz w:val="28"/>
          <w:szCs w:val="28"/>
        </w:rPr>
        <w:t xml:space="preserve"> </w:t>
      </w:r>
      <w:r w:rsidRPr="00993BA2">
        <w:rPr>
          <w:bCs/>
          <w:sz w:val="28"/>
          <w:szCs w:val="28"/>
          <w:lang w:val="en-US"/>
        </w:rPr>
        <w:t>XIX</w:t>
      </w:r>
      <w:r w:rsidRPr="00993BA2">
        <w:rPr>
          <w:bCs/>
          <w:sz w:val="28"/>
          <w:szCs w:val="28"/>
        </w:rPr>
        <w:t xml:space="preserve"> века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bCs/>
          <w:spacing w:val="-14"/>
          <w:sz w:val="28"/>
          <w:szCs w:val="28"/>
        </w:rPr>
        <w:t>Введение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spacing w:val="-7"/>
          <w:sz w:val="28"/>
          <w:szCs w:val="28"/>
        </w:rPr>
        <w:t>Социально-политическая ситуация в России второй полови</w:t>
      </w:r>
      <w:r w:rsidRPr="00993BA2">
        <w:rPr>
          <w:spacing w:val="-7"/>
          <w:sz w:val="28"/>
          <w:szCs w:val="28"/>
        </w:rPr>
        <w:softHyphen/>
      </w:r>
      <w:r w:rsidRPr="00993BA2">
        <w:rPr>
          <w:sz w:val="28"/>
          <w:szCs w:val="28"/>
        </w:rPr>
        <w:t xml:space="preserve">ны </w:t>
      </w:r>
      <w:r w:rsidRPr="00993BA2">
        <w:rPr>
          <w:sz w:val="28"/>
          <w:szCs w:val="28"/>
          <w:lang w:val="en-US"/>
        </w:rPr>
        <w:t>XIX</w:t>
      </w:r>
      <w:r w:rsidRPr="00993BA2">
        <w:rPr>
          <w:sz w:val="28"/>
          <w:szCs w:val="28"/>
        </w:rPr>
        <w:t xml:space="preserve"> века. «Крестьянский вопрос» как определяющий фактор идейного противостояния в обществе. Разногласия между либеральным </w:t>
      </w:r>
      <w:proofErr w:type="spellStart"/>
      <w:r w:rsidRPr="00993BA2">
        <w:rPr>
          <w:sz w:val="28"/>
          <w:szCs w:val="28"/>
        </w:rPr>
        <w:t>игреволюционно</w:t>
      </w:r>
      <w:proofErr w:type="spellEnd"/>
      <w:r w:rsidRPr="00993BA2">
        <w:rPr>
          <w:sz w:val="28"/>
          <w:szCs w:val="28"/>
        </w:rPr>
        <w:t>-демократическим крылом русского общества, их отражение в литературе и журналисти</w:t>
      </w:r>
      <w:r w:rsidRPr="00993BA2">
        <w:rPr>
          <w:sz w:val="28"/>
          <w:szCs w:val="28"/>
        </w:rPr>
        <w:softHyphen/>
        <w:t>ке 1850—1860-х годов. Демократические тенденции в развитии русской культуры, ее обращенность к реалиям современной жизни. Развитие реалистических традиций в прозе И.С. Тур</w:t>
      </w:r>
      <w:r w:rsidRPr="00993BA2">
        <w:rPr>
          <w:sz w:val="28"/>
          <w:szCs w:val="28"/>
        </w:rPr>
        <w:softHyphen/>
        <w:t>генева, И.А. Гончарова, Л.Н. Толстого, А.П. Чехова и др. «Не</w:t>
      </w:r>
      <w:r w:rsidRPr="00993BA2">
        <w:rPr>
          <w:sz w:val="28"/>
          <w:szCs w:val="28"/>
        </w:rPr>
        <w:softHyphen/>
        <w:t xml:space="preserve">красовское» и «элитарное» направления в поэзии, условность их размежевания. Расцвет русского национального театра (драматургия А.Н. Островского и А.П. Чехова). Новые типы героев и различные концепции обновления российской жизни (проза Н.Г. Чернышевского, Ф.М. Достоевского, Н.С. Лескова и др.). Вклад русской литературы второй половины </w:t>
      </w:r>
      <w:r w:rsidRPr="00993BA2">
        <w:rPr>
          <w:sz w:val="28"/>
          <w:szCs w:val="28"/>
          <w:lang w:val="en-US"/>
        </w:rPr>
        <w:t>XIX</w:t>
      </w:r>
      <w:r w:rsidRPr="00993BA2">
        <w:rPr>
          <w:sz w:val="28"/>
          <w:szCs w:val="28"/>
        </w:rPr>
        <w:t xml:space="preserve"> века в развитие отечественной и мировой культуры.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bCs/>
          <w:spacing w:val="-4"/>
          <w:sz w:val="28"/>
          <w:szCs w:val="28"/>
        </w:rPr>
        <w:t>А.Н. ОСТРОВСКИЙ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Пьесы: </w:t>
      </w:r>
      <w:r w:rsidRPr="00993BA2">
        <w:rPr>
          <w:i/>
          <w:iCs/>
          <w:sz w:val="28"/>
          <w:szCs w:val="28"/>
        </w:rPr>
        <w:t xml:space="preserve">«Свои люди </w:t>
      </w:r>
      <w:r w:rsidRPr="00993BA2">
        <w:rPr>
          <w:sz w:val="28"/>
          <w:szCs w:val="28"/>
        </w:rPr>
        <w:t xml:space="preserve">— </w:t>
      </w:r>
      <w:r w:rsidRPr="00993BA2">
        <w:rPr>
          <w:i/>
          <w:iCs/>
          <w:sz w:val="28"/>
          <w:szCs w:val="28"/>
        </w:rPr>
        <w:t>сочтемся!», «Гроза».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Быт и нравы замоскворецкого купечества в пьесе «Свои лю</w:t>
      </w:r>
      <w:r w:rsidRPr="00993BA2">
        <w:rPr>
          <w:sz w:val="28"/>
          <w:szCs w:val="28"/>
        </w:rPr>
        <w:softHyphen/>
        <w:t xml:space="preserve">ди — сочтемся!». Конфликт между «старшими» и «младшими», властными и </w:t>
      </w:r>
      <w:r w:rsidRPr="00993BA2">
        <w:rPr>
          <w:sz w:val="28"/>
          <w:szCs w:val="28"/>
        </w:rPr>
        <w:lastRenderedPageBreak/>
        <w:t>подневольными как основа социально-психологи</w:t>
      </w:r>
      <w:r w:rsidRPr="00993BA2">
        <w:rPr>
          <w:sz w:val="28"/>
          <w:szCs w:val="28"/>
        </w:rPr>
        <w:softHyphen/>
      </w:r>
      <w:r w:rsidRPr="00993BA2">
        <w:rPr>
          <w:spacing w:val="-1"/>
          <w:sz w:val="28"/>
          <w:szCs w:val="28"/>
        </w:rPr>
        <w:t xml:space="preserve">ческой проблематики комедии. </w:t>
      </w:r>
      <w:proofErr w:type="gramStart"/>
      <w:r w:rsidRPr="00993BA2">
        <w:rPr>
          <w:spacing w:val="-1"/>
          <w:sz w:val="28"/>
          <w:szCs w:val="28"/>
        </w:rPr>
        <w:t>Большое</w:t>
      </w:r>
      <w:proofErr w:type="gramEnd"/>
      <w:r w:rsidRPr="00993BA2">
        <w:rPr>
          <w:spacing w:val="-1"/>
          <w:sz w:val="28"/>
          <w:szCs w:val="28"/>
        </w:rPr>
        <w:t xml:space="preserve">, </w:t>
      </w:r>
      <w:proofErr w:type="spellStart"/>
      <w:r w:rsidRPr="00993BA2">
        <w:rPr>
          <w:spacing w:val="-1"/>
          <w:sz w:val="28"/>
          <w:szCs w:val="28"/>
        </w:rPr>
        <w:t>Подхалюзин</w:t>
      </w:r>
      <w:proofErr w:type="spellEnd"/>
      <w:r w:rsidRPr="00993BA2">
        <w:rPr>
          <w:spacing w:val="-1"/>
          <w:sz w:val="28"/>
          <w:szCs w:val="28"/>
        </w:rPr>
        <w:t xml:space="preserve"> и Тишка — </w:t>
      </w:r>
      <w:r w:rsidRPr="00993BA2">
        <w:rPr>
          <w:sz w:val="28"/>
          <w:szCs w:val="28"/>
        </w:rPr>
        <w:t>три стадии накопления «первоначального капитала». Речь ге</w:t>
      </w:r>
      <w:r w:rsidRPr="00993BA2">
        <w:rPr>
          <w:sz w:val="28"/>
          <w:szCs w:val="28"/>
        </w:rPr>
        <w:softHyphen/>
        <w:t>роев и ее характерологическая функция.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Изображение «затерянного мира » города Калинова в дра</w:t>
      </w:r>
      <w:r w:rsidRPr="00993BA2">
        <w:rPr>
          <w:sz w:val="28"/>
          <w:szCs w:val="28"/>
        </w:rPr>
        <w:softHyphen/>
        <w:t>ме «Гроза». Катерина и Кабаниха как два нравственных полю</w:t>
      </w:r>
      <w:r w:rsidRPr="00993BA2">
        <w:rPr>
          <w:sz w:val="28"/>
          <w:szCs w:val="28"/>
        </w:rPr>
        <w:softHyphen/>
        <w:t xml:space="preserve">са народной жизни. Трагедия совести и ее разрешение в пьесе. Роль второстепенных и </w:t>
      </w:r>
      <w:proofErr w:type="spellStart"/>
      <w:r w:rsidRPr="00993BA2">
        <w:rPr>
          <w:sz w:val="28"/>
          <w:szCs w:val="28"/>
        </w:rPr>
        <w:t>внесценических</w:t>
      </w:r>
      <w:proofErr w:type="spellEnd"/>
      <w:r w:rsidRPr="00993BA2">
        <w:rPr>
          <w:sz w:val="28"/>
          <w:szCs w:val="28"/>
        </w:rPr>
        <w:t xml:space="preserve"> персонажей в «Грозе». Многозначность названия пьесы, символика деталей и специ</w:t>
      </w:r>
      <w:r w:rsidRPr="00993BA2">
        <w:rPr>
          <w:sz w:val="28"/>
          <w:szCs w:val="28"/>
        </w:rPr>
        <w:softHyphen/>
        <w:t>фика жанра. «Гроза» в русской критике (Н.А. Добролюбов, Д.И. Писарев, А.А. Григорьев).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bCs/>
          <w:spacing w:val="-1"/>
          <w:sz w:val="28"/>
          <w:szCs w:val="28"/>
        </w:rPr>
        <w:t xml:space="preserve">Опорные понятия: </w:t>
      </w:r>
      <w:r w:rsidRPr="00993BA2">
        <w:rPr>
          <w:spacing w:val="-1"/>
          <w:sz w:val="28"/>
          <w:szCs w:val="28"/>
        </w:rPr>
        <w:t>семейно-бытовая коллизия, речевой жест.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proofErr w:type="spellStart"/>
      <w:r w:rsidRPr="00993BA2">
        <w:rPr>
          <w:bCs/>
          <w:sz w:val="28"/>
          <w:szCs w:val="28"/>
        </w:rPr>
        <w:t>Внутрипредметные</w:t>
      </w:r>
      <w:proofErr w:type="spellEnd"/>
      <w:r w:rsidRPr="00993BA2">
        <w:rPr>
          <w:bCs/>
          <w:sz w:val="28"/>
          <w:szCs w:val="28"/>
        </w:rPr>
        <w:t xml:space="preserve"> связи: </w:t>
      </w:r>
      <w:r w:rsidRPr="00993BA2">
        <w:rPr>
          <w:sz w:val="28"/>
          <w:szCs w:val="28"/>
        </w:rPr>
        <w:t>традиции отечественной драма</w:t>
      </w:r>
      <w:r w:rsidRPr="00993BA2">
        <w:rPr>
          <w:sz w:val="28"/>
          <w:szCs w:val="28"/>
        </w:rPr>
        <w:softHyphen/>
        <w:t>тургии в творчестве А.Н. Островского (пьесы Д.И. Фонвизина, А.С. Грибоедова, Н.В. Гоголя).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proofErr w:type="spellStart"/>
      <w:r w:rsidRPr="00993BA2">
        <w:rPr>
          <w:bCs/>
          <w:sz w:val="28"/>
          <w:szCs w:val="28"/>
        </w:rPr>
        <w:t>Межпредметные</w:t>
      </w:r>
      <w:proofErr w:type="spellEnd"/>
      <w:r w:rsidRPr="00993BA2">
        <w:rPr>
          <w:bCs/>
          <w:sz w:val="28"/>
          <w:szCs w:val="28"/>
        </w:rPr>
        <w:t xml:space="preserve"> связи: </w:t>
      </w:r>
      <w:proofErr w:type="spellStart"/>
      <w:r w:rsidRPr="00993BA2">
        <w:rPr>
          <w:sz w:val="28"/>
          <w:szCs w:val="28"/>
        </w:rPr>
        <w:t>А.Н.Островский</w:t>
      </w:r>
      <w:proofErr w:type="spellEnd"/>
      <w:r w:rsidRPr="00993BA2">
        <w:rPr>
          <w:sz w:val="28"/>
          <w:szCs w:val="28"/>
        </w:rPr>
        <w:t xml:space="preserve"> и русский театр; сценические интерпретации пьес А.Н. Островского.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bCs/>
          <w:sz w:val="28"/>
          <w:szCs w:val="28"/>
        </w:rPr>
        <w:t xml:space="preserve">Для самостоятельного </w:t>
      </w:r>
      <w:r w:rsidRPr="00993BA2">
        <w:rPr>
          <w:sz w:val="28"/>
          <w:szCs w:val="28"/>
        </w:rPr>
        <w:t>чтения: пьесы «Бесприданница», «Волки и овцы».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bCs/>
          <w:spacing w:val="-6"/>
          <w:sz w:val="28"/>
          <w:szCs w:val="28"/>
        </w:rPr>
        <w:t>И.А. ГОНЧАРОВ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Роман </w:t>
      </w:r>
      <w:r w:rsidRPr="00993BA2">
        <w:rPr>
          <w:i/>
          <w:iCs/>
          <w:sz w:val="28"/>
          <w:szCs w:val="28"/>
        </w:rPr>
        <w:t>«Обломов».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Быт и бытие Ильи Ильича Обломова. Внутренняя противо</w:t>
      </w:r>
      <w:r w:rsidRPr="00993BA2">
        <w:rPr>
          <w:sz w:val="28"/>
          <w:szCs w:val="28"/>
        </w:rPr>
        <w:softHyphen/>
        <w:t>речивость натуры героя, ее соотнесенность с другими характе</w:t>
      </w:r>
      <w:r w:rsidRPr="00993BA2">
        <w:rPr>
          <w:sz w:val="28"/>
          <w:szCs w:val="28"/>
        </w:rPr>
        <w:softHyphen/>
        <w:t xml:space="preserve">рами (Андрей </w:t>
      </w:r>
      <w:proofErr w:type="spellStart"/>
      <w:r w:rsidRPr="00993BA2">
        <w:rPr>
          <w:sz w:val="28"/>
          <w:szCs w:val="28"/>
        </w:rPr>
        <w:t>Штольц</w:t>
      </w:r>
      <w:proofErr w:type="spellEnd"/>
      <w:r w:rsidRPr="00993BA2">
        <w:rPr>
          <w:sz w:val="28"/>
          <w:szCs w:val="28"/>
        </w:rPr>
        <w:t>, Ольга Ильинская и др.). Любовная ис</w:t>
      </w:r>
      <w:r w:rsidRPr="00993BA2">
        <w:rPr>
          <w:sz w:val="28"/>
          <w:szCs w:val="28"/>
        </w:rPr>
        <w:softHyphen/>
        <w:t>тория как этап внутреннего самоопределения героя. Образ Захара и его роль в характеристике «</w:t>
      </w:r>
      <w:proofErr w:type="gramStart"/>
      <w:r w:rsidRPr="00993BA2">
        <w:rPr>
          <w:sz w:val="28"/>
          <w:szCs w:val="28"/>
        </w:rPr>
        <w:t>обломовщины</w:t>
      </w:r>
      <w:proofErr w:type="gramEnd"/>
      <w:r w:rsidRPr="00993BA2">
        <w:rPr>
          <w:sz w:val="28"/>
          <w:szCs w:val="28"/>
        </w:rPr>
        <w:t>». Идейно-композиционное значение главы «Сон Обломова ». Роль детали в раскрытии психологии персонажей романа. Отражение в су</w:t>
      </w:r>
      <w:r w:rsidRPr="00993BA2">
        <w:rPr>
          <w:sz w:val="28"/>
          <w:szCs w:val="28"/>
        </w:rPr>
        <w:softHyphen/>
        <w:t>дьбе Обломова глубинных сдвигов русской жизни. Роман «Об</w:t>
      </w:r>
      <w:r w:rsidRPr="00993BA2">
        <w:rPr>
          <w:sz w:val="28"/>
          <w:szCs w:val="28"/>
        </w:rPr>
        <w:softHyphen/>
        <w:t>ломов» в русской критике (Н.А. Добролюбов, Д.И. Писарев, А.В. Дружинин).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bCs/>
          <w:sz w:val="28"/>
          <w:szCs w:val="28"/>
        </w:rPr>
        <w:t xml:space="preserve">Опорные понятия: </w:t>
      </w:r>
      <w:r w:rsidRPr="00993BA2">
        <w:rPr>
          <w:sz w:val="28"/>
          <w:szCs w:val="28"/>
        </w:rPr>
        <w:t>образная типизация, символика детали.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proofErr w:type="spellStart"/>
      <w:r w:rsidRPr="00993BA2">
        <w:rPr>
          <w:bCs/>
          <w:sz w:val="28"/>
          <w:szCs w:val="28"/>
        </w:rPr>
        <w:lastRenderedPageBreak/>
        <w:t>Внутрипредметные</w:t>
      </w:r>
      <w:proofErr w:type="spellEnd"/>
      <w:r w:rsidRPr="00993BA2">
        <w:rPr>
          <w:bCs/>
          <w:sz w:val="28"/>
          <w:szCs w:val="28"/>
        </w:rPr>
        <w:t xml:space="preserve"> связи: </w:t>
      </w:r>
      <w:r w:rsidRPr="00993BA2">
        <w:rPr>
          <w:sz w:val="28"/>
          <w:szCs w:val="28"/>
        </w:rPr>
        <w:t>И.С. Тургенев и Л.Н. Толстой о романе «Обломов»; Онегин и Печорин как литературные предшественники Обломова.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proofErr w:type="spellStart"/>
      <w:proofErr w:type="gramStart"/>
      <w:r w:rsidRPr="00993BA2">
        <w:rPr>
          <w:bCs/>
          <w:sz w:val="28"/>
          <w:szCs w:val="28"/>
        </w:rPr>
        <w:t>Межпредметные</w:t>
      </w:r>
      <w:proofErr w:type="spellEnd"/>
      <w:r w:rsidRPr="00993BA2">
        <w:rPr>
          <w:bCs/>
          <w:sz w:val="28"/>
          <w:szCs w:val="28"/>
        </w:rPr>
        <w:t xml:space="preserve"> связи: </w:t>
      </w:r>
      <w:r w:rsidRPr="00993BA2">
        <w:rPr>
          <w:sz w:val="28"/>
          <w:szCs w:val="28"/>
        </w:rPr>
        <w:t>музыкальные темы в романе «Обло</w:t>
      </w:r>
      <w:r w:rsidRPr="00993BA2">
        <w:rPr>
          <w:sz w:val="28"/>
          <w:szCs w:val="28"/>
        </w:rPr>
        <w:softHyphen/>
        <w:t>мов»; к/ф «Несколько дней из жизни И.И. Обломова» (</w:t>
      </w:r>
      <w:proofErr w:type="spellStart"/>
      <w:r w:rsidRPr="00993BA2">
        <w:rPr>
          <w:sz w:val="28"/>
          <w:szCs w:val="28"/>
        </w:rPr>
        <w:t>реж</w:t>
      </w:r>
      <w:proofErr w:type="spellEnd"/>
      <w:r w:rsidRPr="00993BA2">
        <w:rPr>
          <w:sz w:val="28"/>
          <w:szCs w:val="28"/>
        </w:rPr>
        <w:t>.</w:t>
      </w:r>
      <w:proofErr w:type="gramEnd"/>
      <w:r w:rsidRPr="00993BA2">
        <w:rPr>
          <w:sz w:val="28"/>
          <w:szCs w:val="28"/>
        </w:rPr>
        <w:t xml:space="preserve"> </w:t>
      </w:r>
      <w:proofErr w:type="gramStart"/>
      <w:r w:rsidRPr="00993BA2">
        <w:rPr>
          <w:sz w:val="28"/>
          <w:szCs w:val="28"/>
        </w:rPr>
        <w:t>Н. Михалков).</w:t>
      </w:r>
      <w:proofErr w:type="gramEnd"/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bCs/>
          <w:sz w:val="28"/>
          <w:szCs w:val="28"/>
        </w:rPr>
        <w:t xml:space="preserve">Для самостоятельного чтения: </w:t>
      </w:r>
      <w:r w:rsidRPr="00993BA2">
        <w:rPr>
          <w:sz w:val="28"/>
          <w:szCs w:val="28"/>
        </w:rPr>
        <w:t>роман «Обыкновенная исто</w:t>
      </w:r>
      <w:r w:rsidRPr="00993BA2">
        <w:rPr>
          <w:sz w:val="28"/>
          <w:szCs w:val="28"/>
        </w:rPr>
        <w:softHyphen/>
        <w:t>рия».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bCs/>
          <w:spacing w:val="-4"/>
          <w:sz w:val="28"/>
          <w:szCs w:val="28"/>
        </w:rPr>
        <w:t>И.С. ТУРГЕНЕВ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Цикл </w:t>
      </w:r>
      <w:r w:rsidRPr="00993BA2">
        <w:rPr>
          <w:i/>
          <w:iCs/>
          <w:sz w:val="28"/>
          <w:szCs w:val="28"/>
        </w:rPr>
        <w:t>«Записки охотника» (2</w:t>
      </w:r>
      <w:r w:rsidRPr="00993BA2">
        <w:rPr>
          <w:sz w:val="28"/>
          <w:szCs w:val="28"/>
        </w:rPr>
        <w:t>—3 рассказа по выбору), ро</w:t>
      </w:r>
      <w:r w:rsidRPr="00993BA2">
        <w:rPr>
          <w:sz w:val="28"/>
          <w:szCs w:val="28"/>
        </w:rPr>
        <w:softHyphen/>
        <w:t xml:space="preserve">ман </w:t>
      </w:r>
      <w:r w:rsidRPr="00993BA2">
        <w:rPr>
          <w:i/>
          <w:iCs/>
          <w:sz w:val="28"/>
          <w:szCs w:val="28"/>
        </w:rPr>
        <w:t xml:space="preserve">«Отцы и дети», </w:t>
      </w:r>
      <w:r w:rsidRPr="00993BA2">
        <w:rPr>
          <w:sz w:val="28"/>
          <w:szCs w:val="28"/>
        </w:rPr>
        <w:t xml:space="preserve">стихотворения в прозе: </w:t>
      </w:r>
      <w:r w:rsidRPr="00993BA2">
        <w:rPr>
          <w:i/>
          <w:iCs/>
          <w:sz w:val="28"/>
          <w:szCs w:val="28"/>
        </w:rPr>
        <w:t>«Порог», «Памя</w:t>
      </w:r>
      <w:r w:rsidRPr="00993BA2">
        <w:rPr>
          <w:i/>
          <w:iCs/>
          <w:sz w:val="28"/>
          <w:szCs w:val="28"/>
        </w:rPr>
        <w:softHyphen/>
        <w:t xml:space="preserve">ти Ю.П. </w:t>
      </w:r>
      <w:proofErr w:type="spellStart"/>
      <w:r w:rsidRPr="00993BA2">
        <w:rPr>
          <w:i/>
          <w:iCs/>
          <w:sz w:val="28"/>
          <w:szCs w:val="28"/>
        </w:rPr>
        <w:t>Вревской</w:t>
      </w:r>
      <w:proofErr w:type="spellEnd"/>
      <w:r w:rsidRPr="00993BA2">
        <w:rPr>
          <w:i/>
          <w:iCs/>
          <w:sz w:val="28"/>
          <w:szCs w:val="28"/>
        </w:rPr>
        <w:t xml:space="preserve">», «Два богача» </w:t>
      </w:r>
      <w:r w:rsidRPr="00993BA2">
        <w:rPr>
          <w:sz w:val="28"/>
          <w:szCs w:val="28"/>
        </w:rPr>
        <w:t>и др. по выбору.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Яркость и многообразие народных типов в рассказах цикла «Записки охотника». Отражение различных начал русской жизни, внутренняя красота и духовная мощь русского челове</w:t>
      </w:r>
      <w:r w:rsidRPr="00993BA2">
        <w:rPr>
          <w:sz w:val="28"/>
          <w:szCs w:val="28"/>
        </w:rPr>
        <w:softHyphen/>
        <w:t>ка как центральная тема цикла.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Отражение в романе «Отцы и дети» проблематики эпохи. Противостояние двух поколений русской интеллигенции как главный «нерв» тургеневского повествования. Нигилизм База</w:t>
      </w:r>
      <w:r w:rsidRPr="00993BA2">
        <w:rPr>
          <w:sz w:val="28"/>
          <w:szCs w:val="28"/>
        </w:rPr>
        <w:softHyphen/>
        <w:t>рова, его социальные и нравственно-философские истоки. Ба</w:t>
      </w:r>
      <w:r w:rsidRPr="00993BA2">
        <w:rPr>
          <w:sz w:val="28"/>
          <w:szCs w:val="28"/>
        </w:rPr>
        <w:softHyphen/>
        <w:t>заров и Аркадий. Черты «увядающей аристократии» в образах братьев Кирсановых. Любовная линия в романе и ее место в общей проблематике произведения. Философские итоги рома</w:t>
      </w:r>
      <w:r w:rsidRPr="00993BA2">
        <w:rPr>
          <w:sz w:val="28"/>
          <w:szCs w:val="28"/>
        </w:rPr>
        <w:softHyphen/>
        <w:t>на, смысл его названия. Русская критика о романе и его герое (статьи Д.И. Писарева, Н.Н. Страхова, М.А. Антоновича).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Стихотворения в прозе и их место в творчестве писателя. Художественная выразительность, лаконизм и философская насыщенность тургеневских миниатюр. Отражение русского на</w:t>
      </w:r>
      <w:r w:rsidRPr="00993BA2">
        <w:rPr>
          <w:sz w:val="28"/>
          <w:szCs w:val="28"/>
        </w:rPr>
        <w:softHyphen/>
        <w:t>ционального самосознания в тематике и образах стихотворений.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bCs/>
          <w:sz w:val="28"/>
          <w:szCs w:val="28"/>
        </w:rPr>
        <w:t xml:space="preserve">Опорные понятия: </w:t>
      </w:r>
      <w:r w:rsidRPr="00993BA2">
        <w:rPr>
          <w:sz w:val="28"/>
          <w:szCs w:val="28"/>
        </w:rPr>
        <w:t>социально-психологический роман; принцип «тайной психологии» в изображении внутреннего ми</w:t>
      </w:r>
      <w:r w:rsidRPr="00993BA2">
        <w:rPr>
          <w:sz w:val="28"/>
          <w:szCs w:val="28"/>
        </w:rPr>
        <w:softHyphen/>
        <w:t>ра героев.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proofErr w:type="spellStart"/>
      <w:r w:rsidRPr="00993BA2">
        <w:rPr>
          <w:bCs/>
          <w:spacing w:val="-4"/>
          <w:sz w:val="28"/>
          <w:szCs w:val="28"/>
        </w:rPr>
        <w:t>Внутрипредметные</w:t>
      </w:r>
      <w:proofErr w:type="spellEnd"/>
      <w:r w:rsidRPr="00993BA2">
        <w:rPr>
          <w:bCs/>
          <w:spacing w:val="-4"/>
          <w:sz w:val="28"/>
          <w:szCs w:val="28"/>
        </w:rPr>
        <w:t xml:space="preserve"> связи: </w:t>
      </w:r>
      <w:r w:rsidRPr="00993BA2">
        <w:rPr>
          <w:spacing w:val="-4"/>
          <w:sz w:val="28"/>
          <w:szCs w:val="28"/>
        </w:rPr>
        <w:t>И.С. Тургенев и группа «Современ</w:t>
      </w:r>
      <w:r w:rsidRPr="00993BA2">
        <w:rPr>
          <w:spacing w:val="-4"/>
          <w:sz w:val="28"/>
          <w:szCs w:val="28"/>
        </w:rPr>
        <w:softHyphen/>
      </w:r>
      <w:r w:rsidRPr="00993BA2">
        <w:rPr>
          <w:sz w:val="28"/>
          <w:szCs w:val="28"/>
        </w:rPr>
        <w:t>ника»; литературные реминисценции в романе «Отцы и дети».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proofErr w:type="spellStart"/>
      <w:r w:rsidRPr="00993BA2">
        <w:rPr>
          <w:bCs/>
          <w:sz w:val="28"/>
          <w:szCs w:val="28"/>
        </w:rPr>
        <w:lastRenderedPageBreak/>
        <w:t>Межпредметные</w:t>
      </w:r>
      <w:proofErr w:type="spellEnd"/>
      <w:r w:rsidRPr="00993BA2">
        <w:rPr>
          <w:bCs/>
          <w:sz w:val="28"/>
          <w:szCs w:val="28"/>
        </w:rPr>
        <w:t xml:space="preserve"> связи: </w:t>
      </w:r>
      <w:r w:rsidRPr="00993BA2">
        <w:rPr>
          <w:sz w:val="28"/>
          <w:szCs w:val="28"/>
        </w:rPr>
        <w:t>историческая основа романа «Отцы и дети» («говорящие» даты в романе); музыкальные темы в ро</w:t>
      </w:r>
      <w:r w:rsidRPr="00993BA2">
        <w:rPr>
          <w:sz w:val="28"/>
          <w:szCs w:val="28"/>
        </w:rPr>
        <w:softHyphen/>
        <w:t>мане; песенная тематика рассказа «Певцы».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bCs/>
          <w:sz w:val="28"/>
          <w:szCs w:val="28"/>
        </w:rPr>
        <w:t xml:space="preserve">Для самостоятельного чтения: </w:t>
      </w:r>
      <w:r w:rsidRPr="00993BA2">
        <w:rPr>
          <w:sz w:val="28"/>
          <w:szCs w:val="28"/>
        </w:rPr>
        <w:t>романы «Рудин», «Дворян</w:t>
      </w:r>
      <w:r w:rsidRPr="00993BA2">
        <w:rPr>
          <w:sz w:val="28"/>
          <w:szCs w:val="28"/>
        </w:rPr>
        <w:softHyphen/>
        <w:t>ское гнездо».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bCs/>
          <w:spacing w:val="-7"/>
          <w:sz w:val="28"/>
          <w:szCs w:val="28"/>
        </w:rPr>
        <w:t>Н.Г. ЧЕРНЫШЕВСКИЙ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Роман </w:t>
      </w:r>
      <w:r w:rsidRPr="00993BA2">
        <w:rPr>
          <w:i/>
          <w:iCs/>
          <w:sz w:val="28"/>
          <w:szCs w:val="28"/>
        </w:rPr>
        <w:t xml:space="preserve">«Что делать? » </w:t>
      </w:r>
      <w:r w:rsidRPr="00993BA2">
        <w:rPr>
          <w:sz w:val="28"/>
          <w:szCs w:val="28"/>
        </w:rPr>
        <w:t>(обзор).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sz w:val="28"/>
          <w:szCs w:val="28"/>
        </w:rPr>
        <w:t>«Что делать?» Н.Г. Чернышевского как полемический от</w:t>
      </w:r>
      <w:r w:rsidRPr="00993BA2">
        <w:rPr>
          <w:sz w:val="28"/>
          <w:szCs w:val="28"/>
        </w:rPr>
        <w:softHyphen/>
        <w:t>клик на роман И.С. Тургенева «Отцы и дети». «Новые люди» и теория «разумного эгоизма» как важнейшие составляющие авторской концепции переустройства России. Глава «Четвер</w:t>
      </w:r>
      <w:r w:rsidRPr="00993BA2">
        <w:rPr>
          <w:sz w:val="28"/>
          <w:szCs w:val="28"/>
        </w:rPr>
        <w:softHyphen/>
        <w:t>тый сон Веры Павловны» в контексте общего звучания произ</w:t>
      </w:r>
      <w:r w:rsidRPr="00993BA2">
        <w:rPr>
          <w:sz w:val="28"/>
          <w:szCs w:val="28"/>
        </w:rPr>
        <w:softHyphen/>
        <w:t>ведения. Образное и сюжетное своеобразие «идеологическо</w:t>
      </w:r>
      <w:r w:rsidRPr="00993BA2">
        <w:rPr>
          <w:sz w:val="28"/>
          <w:szCs w:val="28"/>
        </w:rPr>
        <w:softHyphen/>
        <w:t>го» романа Н.Г. Чернышевского.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bCs/>
          <w:sz w:val="28"/>
          <w:szCs w:val="28"/>
        </w:rPr>
        <w:t xml:space="preserve">Опорные понятия: </w:t>
      </w:r>
      <w:r w:rsidRPr="00993BA2">
        <w:rPr>
          <w:sz w:val="28"/>
          <w:szCs w:val="28"/>
        </w:rPr>
        <w:t>ложная интрига; литературная утопия.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proofErr w:type="spellStart"/>
      <w:r w:rsidRPr="00993BA2">
        <w:rPr>
          <w:bCs/>
          <w:spacing w:val="-3"/>
          <w:sz w:val="28"/>
          <w:szCs w:val="28"/>
        </w:rPr>
        <w:t>Внутрипредметные</w:t>
      </w:r>
      <w:proofErr w:type="spellEnd"/>
      <w:r w:rsidRPr="00993BA2">
        <w:rPr>
          <w:bCs/>
          <w:spacing w:val="-3"/>
          <w:sz w:val="28"/>
          <w:szCs w:val="28"/>
        </w:rPr>
        <w:t xml:space="preserve"> связи: Н.Г. </w:t>
      </w:r>
      <w:r w:rsidRPr="00993BA2">
        <w:rPr>
          <w:spacing w:val="-3"/>
          <w:sz w:val="28"/>
          <w:szCs w:val="28"/>
        </w:rPr>
        <w:t>Чернышевский и писатели де</w:t>
      </w:r>
      <w:r w:rsidRPr="00993BA2">
        <w:rPr>
          <w:spacing w:val="-3"/>
          <w:sz w:val="28"/>
          <w:szCs w:val="28"/>
        </w:rPr>
        <w:softHyphen/>
      </w:r>
      <w:r w:rsidRPr="00993BA2">
        <w:rPr>
          <w:sz w:val="28"/>
          <w:szCs w:val="28"/>
        </w:rPr>
        <w:t>мократического лагеря; традиционный сюжет «</w:t>
      </w:r>
      <w:proofErr w:type="spellStart"/>
      <w:r w:rsidRPr="00993BA2">
        <w:rPr>
          <w:sz w:val="28"/>
          <w:szCs w:val="28"/>
          <w:lang w:val="en-US"/>
        </w:rPr>
        <w:t>rendez</w:t>
      </w:r>
      <w:proofErr w:type="spellEnd"/>
      <w:r w:rsidRPr="00993BA2">
        <w:rPr>
          <w:sz w:val="28"/>
          <w:szCs w:val="28"/>
        </w:rPr>
        <w:t>-</w:t>
      </w:r>
      <w:proofErr w:type="spellStart"/>
      <w:r w:rsidRPr="00993BA2">
        <w:rPr>
          <w:sz w:val="28"/>
          <w:szCs w:val="28"/>
          <w:lang w:val="en-US"/>
        </w:rPr>
        <w:t>vous</w:t>
      </w:r>
      <w:proofErr w:type="spellEnd"/>
      <w:r w:rsidRPr="00993BA2">
        <w:rPr>
          <w:sz w:val="28"/>
          <w:szCs w:val="28"/>
        </w:rPr>
        <w:t>» и его трансформация в романе «Что делать?».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proofErr w:type="spellStart"/>
      <w:r w:rsidRPr="00993BA2">
        <w:rPr>
          <w:bCs/>
          <w:sz w:val="28"/>
          <w:szCs w:val="28"/>
        </w:rPr>
        <w:t>Межпредметные</w:t>
      </w:r>
      <w:proofErr w:type="spellEnd"/>
      <w:r w:rsidRPr="00993BA2">
        <w:rPr>
          <w:bCs/>
          <w:sz w:val="28"/>
          <w:szCs w:val="28"/>
        </w:rPr>
        <w:t xml:space="preserve"> связи: </w:t>
      </w:r>
      <w:r w:rsidRPr="00993BA2">
        <w:rPr>
          <w:sz w:val="28"/>
          <w:szCs w:val="28"/>
        </w:rPr>
        <w:t>диссертация Н.Г. Чернышевского «Эстетические отношения искусства к действительности» и поэтика романа «Что делать?».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bCs/>
          <w:spacing w:val="-2"/>
          <w:sz w:val="28"/>
          <w:szCs w:val="28"/>
        </w:rPr>
        <w:t>Н.А. НЕКРАСОВ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Стихотворения: </w:t>
      </w:r>
      <w:proofErr w:type="gramStart"/>
      <w:r w:rsidRPr="00993BA2">
        <w:rPr>
          <w:i/>
          <w:iCs/>
          <w:sz w:val="28"/>
          <w:szCs w:val="28"/>
        </w:rPr>
        <w:t>«В дороге», «Вчерашний день, часу в ше</w:t>
      </w:r>
      <w:r w:rsidRPr="00993BA2">
        <w:rPr>
          <w:i/>
          <w:iCs/>
          <w:sz w:val="28"/>
          <w:szCs w:val="28"/>
        </w:rPr>
        <w:softHyphen/>
        <w:t>стом...», «Блажен незлобивый поэт...», «Поэт и гражданин», «Русскому писателю», «О погоде», «Пророк», «Элегия (</w:t>
      </w:r>
      <w:proofErr w:type="spellStart"/>
      <w:r w:rsidRPr="00993BA2">
        <w:rPr>
          <w:i/>
          <w:iCs/>
          <w:sz w:val="28"/>
          <w:szCs w:val="28"/>
        </w:rPr>
        <w:t>А.Н.Еракову</w:t>
      </w:r>
      <w:proofErr w:type="spellEnd"/>
      <w:r w:rsidRPr="00993BA2">
        <w:rPr>
          <w:i/>
          <w:iCs/>
          <w:sz w:val="28"/>
          <w:szCs w:val="28"/>
        </w:rPr>
        <w:t xml:space="preserve">)», «О Муза! я у двери гроба...», «Мы с тобой бестолковые люди...» </w:t>
      </w:r>
      <w:r w:rsidRPr="00993BA2">
        <w:rPr>
          <w:sz w:val="28"/>
          <w:szCs w:val="28"/>
        </w:rPr>
        <w:t xml:space="preserve">и др. по выбору; поэма </w:t>
      </w:r>
      <w:r w:rsidRPr="00993BA2">
        <w:rPr>
          <w:i/>
          <w:iCs/>
          <w:sz w:val="28"/>
          <w:szCs w:val="28"/>
        </w:rPr>
        <w:t>«Кому на Руси жить хорошо».</w:t>
      </w:r>
      <w:proofErr w:type="gramEnd"/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spacing w:val="-6"/>
          <w:sz w:val="28"/>
          <w:szCs w:val="28"/>
        </w:rPr>
        <w:t>«Муза мести и печали» как поэтическая эмблема Некрасо</w:t>
      </w:r>
      <w:r w:rsidRPr="00993BA2">
        <w:rPr>
          <w:spacing w:val="-6"/>
          <w:sz w:val="28"/>
          <w:szCs w:val="28"/>
        </w:rPr>
        <w:softHyphen/>
        <w:t xml:space="preserve">ва-лирика. Судьбы простых людей и общенациональная идея в </w:t>
      </w:r>
      <w:r w:rsidRPr="00993BA2">
        <w:rPr>
          <w:spacing w:val="-3"/>
          <w:sz w:val="28"/>
          <w:szCs w:val="28"/>
        </w:rPr>
        <w:t>лирике Н.А. Некрасова разных лет. Лирический эпос как фор</w:t>
      </w:r>
      <w:r w:rsidRPr="00993BA2">
        <w:rPr>
          <w:spacing w:val="-3"/>
          <w:sz w:val="28"/>
          <w:szCs w:val="28"/>
        </w:rPr>
        <w:softHyphen/>
        <w:t>ма объективного изображения народной жизни в творчестве поэта. Гражданские мотивы в некрасовской лирике.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spacing w:val="-8"/>
          <w:sz w:val="28"/>
          <w:szCs w:val="28"/>
        </w:rPr>
        <w:lastRenderedPageBreak/>
        <w:t xml:space="preserve">Отражение в поэме «Кому на Руси жить хорошо » коренных </w:t>
      </w:r>
      <w:r w:rsidRPr="00993BA2">
        <w:rPr>
          <w:spacing w:val="-6"/>
          <w:sz w:val="28"/>
          <w:szCs w:val="28"/>
        </w:rPr>
        <w:t>сдвигов в русской жизни. Мотив правдоискательства и сказоч</w:t>
      </w:r>
      <w:r w:rsidRPr="00993BA2">
        <w:rPr>
          <w:spacing w:val="-6"/>
          <w:sz w:val="28"/>
          <w:szCs w:val="28"/>
        </w:rPr>
        <w:softHyphen/>
      </w:r>
      <w:r w:rsidRPr="00993BA2">
        <w:rPr>
          <w:spacing w:val="-5"/>
          <w:sz w:val="28"/>
          <w:szCs w:val="28"/>
        </w:rPr>
        <w:t>но-мифологические приемы построения сюжета поэмы. Пред</w:t>
      </w:r>
      <w:r w:rsidRPr="00993BA2">
        <w:rPr>
          <w:spacing w:val="-5"/>
          <w:sz w:val="28"/>
          <w:szCs w:val="28"/>
        </w:rPr>
        <w:softHyphen/>
      </w:r>
      <w:r w:rsidRPr="00993BA2">
        <w:rPr>
          <w:spacing w:val="-6"/>
          <w:sz w:val="28"/>
          <w:szCs w:val="28"/>
        </w:rPr>
        <w:t xml:space="preserve">ставители помещичьей Руси в поэме (образы </w:t>
      </w:r>
      <w:proofErr w:type="spellStart"/>
      <w:r w:rsidRPr="00993BA2">
        <w:rPr>
          <w:spacing w:val="-6"/>
          <w:sz w:val="28"/>
          <w:szCs w:val="28"/>
        </w:rPr>
        <w:t>Оболта-Оболдуе</w:t>
      </w:r>
      <w:r w:rsidRPr="00993BA2">
        <w:rPr>
          <w:spacing w:val="-5"/>
          <w:sz w:val="28"/>
          <w:szCs w:val="28"/>
        </w:rPr>
        <w:t>ва</w:t>
      </w:r>
      <w:proofErr w:type="spellEnd"/>
      <w:r w:rsidRPr="00993BA2">
        <w:rPr>
          <w:spacing w:val="-5"/>
          <w:sz w:val="28"/>
          <w:szCs w:val="28"/>
        </w:rPr>
        <w:t xml:space="preserve">, князя Утятина и др.). Стихия народной жизни и ее яркие </w:t>
      </w:r>
      <w:r w:rsidRPr="00993BA2">
        <w:rPr>
          <w:spacing w:val="-7"/>
          <w:sz w:val="28"/>
          <w:szCs w:val="28"/>
        </w:rPr>
        <w:t>представители (</w:t>
      </w:r>
      <w:proofErr w:type="spellStart"/>
      <w:r w:rsidRPr="00993BA2">
        <w:rPr>
          <w:spacing w:val="-7"/>
          <w:sz w:val="28"/>
          <w:szCs w:val="28"/>
        </w:rPr>
        <w:t>Яким</w:t>
      </w:r>
      <w:proofErr w:type="spellEnd"/>
      <w:r w:rsidRPr="00993BA2">
        <w:rPr>
          <w:spacing w:val="-7"/>
          <w:sz w:val="28"/>
          <w:szCs w:val="28"/>
        </w:rPr>
        <w:t xml:space="preserve"> Нагой, </w:t>
      </w:r>
      <w:proofErr w:type="spellStart"/>
      <w:r w:rsidRPr="00993BA2">
        <w:rPr>
          <w:spacing w:val="-7"/>
          <w:sz w:val="28"/>
          <w:szCs w:val="28"/>
        </w:rPr>
        <w:t>Ермил</w:t>
      </w:r>
      <w:proofErr w:type="spellEnd"/>
      <w:r w:rsidRPr="00993BA2">
        <w:rPr>
          <w:spacing w:val="-7"/>
          <w:sz w:val="28"/>
          <w:szCs w:val="28"/>
        </w:rPr>
        <w:t xml:space="preserve"> </w:t>
      </w:r>
      <w:proofErr w:type="spellStart"/>
      <w:r w:rsidRPr="00993BA2">
        <w:rPr>
          <w:spacing w:val="-7"/>
          <w:sz w:val="28"/>
          <w:szCs w:val="28"/>
        </w:rPr>
        <w:t>Гирин</w:t>
      </w:r>
      <w:proofErr w:type="spellEnd"/>
      <w:r w:rsidRPr="00993BA2">
        <w:rPr>
          <w:spacing w:val="-7"/>
          <w:sz w:val="28"/>
          <w:szCs w:val="28"/>
        </w:rPr>
        <w:t xml:space="preserve">, дед Савелий и др.). </w:t>
      </w:r>
      <w:r w:rsidRPr="00993BA2">
        <w:rPr>
          <w:spacing w:val="-6"/>
          <w:sz w:val="28"/>
          <w:szCs w:val="28"/>
        </w:rPr>
        <w:t xml:space="preserve">Тема женской доли и образ Матрены Корчагиной в поэме. Роль </w:t>
      </w:r>
      <w:r w:rsidRPr="00993BA2">
        <w:rPr>
          <w:spacing w:val="-5"/>
          <w:sz w:val="28"/>
          <w:szCs w:val="28"/>
        </w:rPr>
        <w:t xml:space="preserve">вставных сюжетов в некрасовском повествовании (легенды, </w:t>
      </w:r>
      <w:r w:rsidRPr="00993BA2">
        <w:rPr>
          <w:spacing w:val="-8"/>
          <w:sz w:val="28"/>
          <w:szCs w:val="28"/>
        </w:rPr>
        <w:t xml:space="preserve">притчи, рассказы и т.п.). Проблема счастья и ее решение в поэме </w:t>
      </w:r>
      <w:r w:rsidRPr="00993BA2">
        <w:rPr>
          <w:spacing w:val="-4"/>
          <w:sz w:val="28"/>
          <w:szCs w:val="28"/>
        </w:rPr>
        <w:t xml:space="preserve">Н.А. Некрасова. Образ Гриши </w:t>
      </w:r>
      <w:proofErr w:type="spellStart"/>
      <w:r w:rsidRPr="00993BA2">
        <w:rPr>
          <w:spacing w:val="-4"/>
          <w:sz w:val="28"/>
          <w:szCs w:val="28"/>
        </w:rPr>
        <w:t>Добросклонова</w:t>
      </w:r>
      <w:proofErr w:type="spellEnd"/>
      <w:r w:rsidRPr="00993BA2">
        <w:rPr>
          <w:spacing w:val="-4"/>
          <w:sz w:val="28"/>
          <w:szCs w:val="28"/>
        </w:rPr>
        <w:t xml:space="preserve"> и его идейно-</w:t>
      </w:r>
      <w:r w:rsidRPr="00993BA2">
        <w:rPr>
          <w:sz w:val="28"/>
          <w:szCs w:val="28"/>
        </w:rPr>
        <w:t>композиционное звучание.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bCs/>
          <w:spacing w:val="-5"/>
          <w:sz w:val="28"/>
          <w:szCs w:val="28"/>
        </w:rPr>
        <w:t xml:space="preserve">Опорные понятия: </w:t>
      </w:r>
      <w:r w:rsidRPr="00993BA2">
        <w:rPr>
          <w:spacing w:val="-5"/>
          <w:sz w:val="28"/>
          <w:szCs w:val="28"/>
        </w:rPr>
        <w:t>народность художественного творче</w:t>
      </w:r>
      <w:r w:rsidRPr="00993BA2">
        <w:rPr>
          <w:spacing w:val="-5"/>
          <w:sz w:val="28"/>
          <w:szCs w:val="28"/>
        </w:rPr>
        <w:softHyphen/>
      </w:r>
      <w:r w:rsidRPr="00993BA2">
        <w:rPr>
          <w:sz w:val="28"/>
          <w:szCs w:val="28"/>
        </w:rPr>
        <w:t>ства; демократизация поэтического языка.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proofErr w:type="spellStart"/>
      <w:r w:rsidRPr="00993BA2">
        <w:rPr>
          <w:bCs/>
          <w:spacing w:val="-11"/>
          <w:sz w:val="28"/>
          <w:szCs w:val="28"/>
        </w:rPr>
        <w:t>Внутрипредметные</w:t>
      </w:r>
      <w:proofErr w:type="spellEnd"/>
      <w:r w:rsidRPr="00993BA2">
        <w:rPr>
          <w:bCs/>
          <w:spacing w:val="-11"/>
          <w:sz w:val="28"/>
          <w:szCs w:val="28"/>
        </w:rPr>
        <w:t xml:space="preserve"> связи: </w:t>
      </w:r>
      <w:r w:rsidRPr="00993BA2">
        <w:rPr>
          <w:spacing w:val="-11"/>
          <w:sz w:val="28"/>
          <w:szCs w:val="28"/>
        </w:rPr>
        <w:t>образ пророка в лирике А.С. Пуш</w:t>
      </w:r>
      <w:r w:rsidRPr="00993BA2">
        <w:rPr>
          <w:spacing w:val="-11"/>
          <w:sz w:val="28"/>
          <w:szCs w:val="28"/>
        </w:rPr>
        <w:softHyphen/>
      </w:r>
      <w:r w:rsidRPr="00993BA2">
        <w:rPr>
          <w:spacing w:val="-3"/>
          <w:sz w:val="28"/>
          <w:szCs w:val="28"/>
        </w:rPr>
        <w:t>кина, М.Ю. Лермонтова, Н.А. Некрасова; связь поэмы «Кому на Руси жить хорошо» с фольклорной традицией.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proofErr w:type="spellStart"/>
      <w:r w:rsidRPr="00993BA2">
        <w:rPr>
          <w:bCs/>
          <w:spacing w:val="-6"/>
          <w:sz w:val="28"/>
          <w:szCs w:val="28"/>
        </w:rPr>
        <w:t>Межпредметные</w:t>
      </w:r>
      <w:proofErr w:type="spellEnd"/>
      <w:r w:rsidRPr="00993BA2">
        <w:rPr>
          <w:bCs/>
          <w:spacing w:val="-6"/>
          <w:sz w:val="28"/>
          <w:szCs w:val="28"/>
        </w:rPr>
        <w:t xml:space="preserve"> связи: </w:t>
      </w:r>
      <w:r w:rsidRPr="00993BA2">
        <w:rPr>
          <w:spacing w:val="-6"/>
          <w:sz w:val="28"/>
          <w:szCs w:val="28"/>
        </w:rPr>
        <w:t xml:space="preserve">некрасовские мотивы в живописи </w:t>
      </w:r>
      <w:r w:rsidRPr="00993BA2">
        <w:rPr>
          <w:sz w:val="28"/>
          <w:szCs w:val="28"/>
        </w:rPr>
        <w:t>И. Крамского, В. Иванова, И. Репина, Н. Касаткина и др.; жанр песни в лирике Н.А. Некрасова.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pacing w:val="-9"/>
          <w:sz w:val="28"/>
          <w:szCs w:val="28"/>
        </w:rPr>
      </w:pPr>
      <w:r w:rsidRPr="00993BA2">
        <w:rPr>
          <w:bCs/>
          <w:spacing w:val="-9"/>
          <w:sz w:val="28"/>
          <w:szCs w:val="28"/>
        </w:rPr>
        <w:t xml:space="preserve">Для самостоятельного чтения: </w:t>
      </w:r>
      <w:r w:rsidRPr="00993BA2">
        <w:rPr>
          <w:spacing w:val="-9"/>
          <w:sz w:val="28"/>
          <w:szCs w:val="28"/>
        </w:rPr>
        <w:t>поэмы «Саша», «Дедушка».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pacing w:val="-9"/>
          <w:sz w:val="28"/>
          <w:szCs w:val="28"/>
        </w:rPr>
      </w:pPr>
      <w:r w:rsidRPr="00993BA2">
        <w:rPr>
          <w:spacing w:val="-9"/>
          <w:sz w:val="28"/>
          <w:szCs w:val="28"/>
        </w:rPr>
        <w:t>К</w:t>
      </w:r>
      <w:proofErr w:type="gramStart"/>
      <w:r w:rsidRPr="00993BA2">
        <w:rPr>
          <w:spacing w:val="-9"/>
          <w:sz w:val="28"/>
          <w:szCs w:val="28"/>
        </w:rPr>
        <w:t xml:space="preserve"> .</w:t>
      </w:r>
      <w:proofErr w:type="gramEnd"/>
      <w:r w:rsidRPr="00993BA2">
        <w:rPr>
          <w:spacing w:val="-9"/>
          <w:sz w:val="28"/>
          <w:szCs w:val="28"/>
        </w:rPr>
        <w:t xml:space="preserve"> ХЕТАГУРОВ 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pacing w:val="-9"/>
          <w:sz w:val="28"/>
          <w:szCs w:val="28"/>
        </w:rPr>
      </w:pPr>
      <w:r w:rsidRPr="00993BA2">
        <w:rPr>
          <w:spacing w:val="-9"/>
          <w:sz w:val="28"/>
          <w:szCs w:val="28"/>
        </w:rPr>
        <w:t>Жизнь и творчество (обзор).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pacing w:val="-9"/>
          <w:sz w:val="28"/>
          <w:szCs w:val="28"/>
        </w:rPr>
      </w:pPr>
      <w:r w:rsidRPr="00993BA2">
        <w:rPr>
          <w:spacing w:val="-9"/>
          <w:sz w:val="28"/>
          <w:szCs w:val="28"/>
        </w:rPr>
        <w:t xml:space="preserve">Стихотворения </w:t>
      </w:r>
      <w:r w:rsidRPr="00993BA2">
        <w:rPr>
          <w:i/>
          <w:spacing w:val="-9"/>
          <w:sz w:val="28"/>
          <w:szCs w:val="28"/>
        </w:rPr>
        <w:t>из сборника «Осетинская лира»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i/>
          <w:sz w:val="28"/>
          <w:szCs w:val="28"/>
        </w:rPr>
      </w:pPr>
      <w:r w:rsidRPr="00993BA2">
        <w:rPr>
          <w:i/>
          <w:spacing w:val="-9"/>
          <w:sz w:val="28"/>
          <w:szCs w:val="28"/>
        </w:rPr>
        <w:t xml:space="preserve">Поэзия Хетагурова и фольклор. Близость творчества Хетагурова  поэзии </w:t>
      </w:r>
      <w:proofErr w:type="spellStart"/>
      <w:r w:rsidRPr="00993BA2">
        <w:rPr>
          <w:i/>
          <w:spacing w:val="-9"/>
          <w:sz w:val="28"/>
          <w:szCs w:val="28"/>
        </w:rPr>
        <w:t>Н.Некрасова</w:t>
      </w:r>
      <w:proofErr w:type="spellEnd"/>
      <w:proofErr w:type="gramStart"/>
      <w:r w:rsidRPr="00993BA2">
        <w:rPr>
          <w:i/>
          <w:spacing w:val="-9"/>
          <w:sz w:val="28"/>
          <w:szCs w:val="28"/>
        </w:rPr>
        <w:t>.</w:t>
      </w:r>
      <w:proofErr w:type="gramEnd"/>
      <w:r w:rsidRPr="00993BA2">
        <w:rPr>
          <w:i/>
          <w:spacing w:val="-9"/>
          <w:sz w:val="28"/>
          <w:szCs w:val="28"/>
        </w:rPr>
        <w:t xml:space="preserve"> </w:t>
      </w:r>
      <w:proofErr w:type="gramStart"/>
      <w:r w:rsidRPr="00993BA2">
        <w:rPr>
          <w:i/>
          <w:spacing w:val="-9"/>
          <w:sz w:val="28"/>
          <w:szCs w:val="28"/>
        </w:rPr>
        <w:t>и</w:t>
      </w:r>
      <w:proofErr w:type="gramEnd"/>
      <w:r w:rsidRPr="00993BA2">
        <w:rPr>
          <w:i/>
          <w:spacing w:val="-9"/>
          <w:sz w:val="28"/>
          <w:szCs w:val="28"/>
        </w:rPr>
        <w:t>зображение тяжелой жизни простого народа, тема женской судьбы, образ горянки. Специфика художественной образности в русскоязычных произведениях поэта.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bCs/>
          <w:spacing w:val="-18"/>
          <w:sz w:val="28"/>
          <w:szCs w:val="28"/>
        </w:rPr>
        <w:t>Ф.И. ТЮТЧЕВ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spacing w:val="-4"/>
          <w:sz w:val="28"/>
          <w:szCs w:val="28"/>
        </w:rPr>
        <w:t xml:space="preserve">Стихотворения: </w:t>
      </w:r>
      <w:proofErr w:type="gramStart"/>
      <w:r w:rsidRPr="00993BA2">
        <w:rPr>
          <w:i/>
          <w:iCs/>
          <w:spacing w:val="-4"/>
          <w:sz w:val="28"/>
          <w:szCs w:val="28"/>
        </w:rPr>
        <w:t>«Не то, что мните вы, природа...», «</w:t>
      </w:r>
      <w:proofErr w:type="spellStart"/>
      <w:r w:rsidRPr="00993BA2">
        <w:rPr>
          <w:i/>
          <w:iCs/>
          <w:spacing w:val="-4"/>
          <w:sz w:val="28"/>
          <w:szCs w:val="28"/>
          <w:lang w:val="en-US"/>
        </w:rPr>
        <w:t>Silen</w:t>
      </w:r>
      <w:r w:rsidRPr="00993BA2">
        <w:rPr>
          <w:i/>
          <w:iCs/>
          <w:sz w:val="28"/>
          <w:szCs w:val="28"/>
          <w:lang w:val="en-US"/>
        </w:rPr>
        <w:t>tiuml</w:t>
      </w:r>
      <w:proofErr w:type="spellEnd"/>
      <w:r w:rsidRPr="00993BA2">
        <w:rPr>
          <w:i/>
          <w:iCs/>
          <w:sz w:val="28"/>
          <w:szCs w:val="28"/>
        </w:rPr>
        <w:t>», «Цицерон», «Умом Россию не понять...», «Я встре</w:t>
      </w:r>
      <w:r w:rsidRPr="00993BA2">
        <w:rPr>
          <w:i/>
          <w:iCs/>
          <w:sz w:val="28"/>
          <w:szCs w:val="28"/>
        </w:rPr>
        <w:softHyphen/>
      </w:r>
      <w:r w:rsidRPr="00993BA2">
        <w:rPr>
          <w:i/>
          <w:iCs/>
          <w:spacing w:val="-4"/>
          <w:sz w:val="28"/>
          <w:szCs w:val="28"/>
        </w:rPr>
        <w:t xml:space="preserve">тил вас...», «Природа </w:t>
      </w:r>
      <w:r w:rsidRPr="00993BA2">
        <w:rPr>
          <w:spacing w:val="-4"/>
          <w:sz w:val="28"/>
          <w:szCs w:val="28"/>
        </w:rPr>
        <w:t xml:space="preserve">— </w:t>
      </w:r>
      <w:r w:rsidRPr="00993BA2">
        <w:rPr>
          <w:i/>
          <w:iCs/>
          <w:spacing w:val="-4"/>
          <w:sz w:val="28"/>
          <w:szCs w:val="28"/>
        </w:rPr>
        <w:t>сфинкс, и тем она верней...», «Певу</w:t>
      </w:r>
      <w:r w:rsidRPr="00993BA2">
        <w:rPr>
          <w:i/>
          <w:iCs/>
          <w:spacing w:val="-4"/>
          <w:sz w:val="28"/>
          <w:szCs w:val="28"/>
        </w:rPr>
        <w:softHyphen/>
      </w:r>
      <w:r w:rsidRPr="00993BA2">
        <w:rPr>
          <w:i/>
          <w:iCs/>
          <w:spacing w:val="-3"/>
          <w:sz w:val="28"/>
          <w:szCs w:val="28"/>
        </w:rPr>
        <w:t xml:space="preserve">честь есть в морских волнах...», «Еще земли </w:t>
      </w:r>
      <w:r w:rsidRPr="00993BA2">
        <w:rPr>
          <w:i/>
          <w:iCs/>
          <w:spacing w:val="-3"/>
          <w:sz w:val="28"/>
          <w:szCs w:val="28"/>
        </w:rPr>
        <w:lastRenderedPageBreak/>
        <w:t xml:space="preserve">печален вид...», </w:t>
      </w:r>
      <w:r w:rsidRPr="00993BA2">
        <w:rPr>
          <w:i/>
          <w:iCs/>
          <w:spacing w:val="-4"/>
          <w:sz w:val="28"/>
          <w:szCs w:val="28"/>
        </w:rPr>
        <w:t xml:space="preserve">«Полдень», «О, как убийственно мы любим!..», «Нам не дано </w:t>
      </w:r>
      <w:r w:rsidRPr="00993BA2">
        <w:rPr>
          <w:i/>
          <w:iCs/>
          <w:sz w:val="28"/>
          <w:szCs w:val="28"/>
        </w:rPr>
        <w:t xml:space="preserve">предугадать...» </w:t>
      </w:r>
      <w:r w:rsidRPr="00993BA2">
        <w:rPr>
          <w:sz w:val="28"/>
          <w:szCs w:val="28"/>
        </w:rPr>
        <w:t>и др. по выбору.</w:t>
      </w:r>
      <w:proofErr w:type="gramEnd"/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spacing w:val="-5"/>
          <w:sz w:val="28"/>
          <w:szCs w:val="28"/>
        </w:rPr>
        <w:t>«Мыслящая поэзия» Ф.И. Тютчева, ее философская глуби</w:t>
      </w:r>
      <w:r w:rsidRPr="00993BA2">
        <w:rPr>
          <w:spacing w:val="-5"/>
          <w:sz w:val="28"/>
          <w:szCs w:val="28"/>
        </w:rPr>
        <w:softHyphen/>
      </w:r>
      <w:r w:rsidRPr="00993BA2">
        <w:rPr>
          <w:spacing w:val="-3"/>
          <w:sz w:val="28"/>
          <w:szCs w:val="28"/>
        </w:rPr>
        <w:t>на и образная насыщенность. Развитие традиций русской ро</w:t>
      </w:r>
      <w:r w:rsidRPr="00993BA2">
        <w:rPr>
          <w:spacing w:val="-3"/>
          <w:sz w:val="28"/>
          <w:szCs w:val="28"/>
        </w:rPr>
        <w:softHyphen/>
      </w:r>
      <w:r w:rsidRPr="00993BA2">
        <w:rPr>
          <w:spacing w:val="-4"/>
          <w:sz w:val="28"/>
          <w:szCs w:val="28"/>
        </w:rPr>
        <w:t xml:space="preserve">мантической лирики в творчестве поэта. Природа, человек, Вселенная как главные объекты художественного постижения </w:t>
      </w:r>
      <w:r w:rsidRPr="00993BA2">
        <w:rPr>
          <w:spacing w:val="-3"/>
          <w:sz w:val="28"/>
          <w:szCs w:val="28"/>
        </w:rPr>
        <w:t xml:space="preserve">в </w:t>
      </w:r>
      <w:proofErr w:type="spellStart"/>
      <w:r w:rsidRPr="00993BA2">
        <w:rPr>
          <w:spacing w:val="-3"/>
          <w:sz w:val="28"/>
          <w:szCs w:val="28"/>
        </w:rPr>
        <w:t>тютчевской</w:t>
      </w:r>
      <w:proofErr w:type="spellEnd"/>
      <w:r w:rsidRPr="00993BA2">
        <w:rPr>
          <w:spacing w:val="-3"/>
          <w:sz w:val="28"/>
          <w:szCs w:val="28"/>
        </w:rPr>
        <w:t xml:space="preserve"> лирике. Тема трагического противостояния че</w:t>
      </w:r>
      <w:r w:rsidRPr="00993BA2">
        <w:rPr>
          <w:spacing w:val="-3"/>
          <w:sz w:val="28"/>
          <w:szCs w:val="28"/>
        </w:rPr>
        <w:softHyphen/>
      </w:r>
      <w:r w:rsidRPr="00993BA2">
        <w:rPr>
          <w:spacing w:val="-4"/>
          <w:sz w:val="28"/>
          <w:szCs w:val="28"/>
        </w:rPr>
        <w:t>ловеческого «я» и стихийных сил природы. Тема величия Рос</w:t>
      </w:r>
      <w:r w:rsidRPr="00993BA2">
        <w:rPr>
          <w:spacing w:val="-5"/>
          <w:sz w:val="28"/>
          <w:szCs w:val="28"/>
        </w:rPr>
        <w:t>сии, ее судьбоносной роли в мировой истории. Драматизм зву</w:t>
      </w:r>
      <w:r w:rsidRPr="00993BA2">
        <w:rPr>
          <w:spacing w:val="-5"/>
          <w:sz w:val="28"/>
          <w:szCs w:val="28"/>
        </w:rPr>
        <w:softHyphen/>
      </w:r>
      <w:r w:rsidRPr="00993BA2">
        <w:rPr>
          <w:sz w:val="28"/>
          <w:szCs w:val="28"/>
        </w:rPr>
        <w:t>чания любовной лирики поэта.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bCs/>
          <w:spacing w:val="-8"/>
          <w:sz w:val="28"/>
          <w:szCs w:val="28"/>
        </w:rPr>
        <w:t xml:space="preserve">Опорные понятия: </w:t>
      </w:r>
      <w:r w:rsidRPr="00993BA2">
        <w:rPr>
          <w:spacing w:val="-8"/>
          <w:sz w:val="28"/>
          <w:szCs w:val="28"/>
        </w:rPr>
        <w:t xml:space="preserve">интеллектуальная лирика; лирический </w:t>
      </w:r>
      <w:r w:rsidRPr="00993BA2">
        <w:rPr>
          <w:sz w:val="28"/>
          <w:szCs w:val="28"/>
        </w:rPr>
        <w:t>фрагмент.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proofErr w:type="spellStart"/>
      <w:r w:rsidRPr="00993BA2">
        <w:rPr>
          <w:bCs/>
          <w:spacing w:val="-12"/>
          <w:sz w:val="28"/>
          <w:szCs w:val="28"/>
        </w:rPr>
        <w:t>Внутрипредметные</w:t>
      </w:r>
      <w:proofErr w:type="spellEnd"/>
      <w:r w:rsidRPr="00993BA2">
        <w:rPr>
          <w:bCs/>
          <w:spacing w:val="-12"/>
          <w:sz w:val="28"/>
          <w:szCs w:val="28"/>
        </w:rPr>
        <w:t xml:space="preserve"> связи: </w:t>
      </w:r>
      <w:r w:rsidRPr="00993BA2">
        <w:rPr>
          <w:spacing w:val="-12"/>
          <w:sz w:val="28"/>
          <w:szCs w:val="28"/>
        </w:rPr>
        <w:t xml:space="preserve">роль архаизмов в </w:t>
      </w:r>
      <w:proofErr w:type="spellStart"/>
      <w:r w:rsidRPr="00993BA2">
        <w:rPr>
          <w:spacing w:val="-12"/>
          <w:sz w:val="28"/>
          <w:szCs w:val="28"/>
        </w:rPr>
        <w:t>тютчевской</w:t>
      </w:r>
      <w:proofErr w:type="spellEnd"/>
      <w:r w:rsidRPr="00993BA2">
        <w:rPr>
          <w:spacing w:val="-12"/>
          <w:sz w:val="28"/>
          <w:szCs w:val="28"/>
        </w:rPr>
        <w:t xml:space="preserve"> ли</w:t>
      </w:r>
      <w:r w:rsidRPr="00993BA2">
        <w:rPr>
          <w:spacing w:val="-12"/>
          <w:sz w:val="28"/>
          <w:szCs w:val="28"/>
        </w:rPr>
        <w:softHyphen/>
      </w:r>
      <w:r w:rsidRPr="00993BA2">
        <w:rPr>
          <w:spacing w:val="-5"/>
          <w:sz w:val="28"/>
          <w:szCs w:val="28"/>
        </w:rPr>
        <w:t>рике; пушкинские мотивы и образы в лирике Ф.И. Тютчева.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proofErr w:type="spellStart"/>
      <w:proofErr w:type="gramStart"/>
      <w:r w:rsidRPr="00993BA2">
        <w:rPr>
          <w:bCs/>
          <w:spacing w:val="-7"/>
          <w:sz w:val="28"/>
          <w:szCs w:val="28"/>
        </w:rPr>
        <w:t>Межпредметные</w:t>
      </w:r>
      <w:proofErr w:type="spellEnd"/>
      <w:r w:rsidRPr="00993BA2">
        <w:rPr>
          <w:bCs/>
          <w:spacing w:val="-7"/>
          <w:sz w:val="28"/>
          <w:szCs w:val="28"/>
        </w:rPr>
        <w:t xml:space="preserve"> связи: </w:t>
      </w:r>
      <w:r w:rsidRPr="00993BA2">
        <w:rPr>
          <w:spacing w:val="-7"/>
          <w:sz w:val="28"/>
          <w:szCs w:val="28"/>
        </w:rPr>
        <w:t xml:space="preserve">пантеизм как основа </w:t>
      </w:r>
      <w:proofErr w:type="spellStart"/>
      <w:r w:rsidRPr="00993BA2">
        <w:rPr>
          <w:spacing w:val="-7"/>
          <w:sz w:val="28"/>
          <w:szCs w:val="28"/>
        </w:rPr>
        <w:t>тютчевской</w:t>
      </w:r>
      <w:proofErr w:type="spellEnd"/>
      <w:r w:rsidRPr="00993BA2">
        <w:rPr>
          <w:spacing w:val="-7"/>
          <w:sz w:val="28"/>
          <w:szCs w:val="28"/>
        </w:rPr>
        <w:t xml:space="preserve"> </w:t>
      </w:r>
      <w:r w:rsidRPr="00993BA2">
        <w:rPr>
          <w:spacing w:val="-4"/>
          <w:sz w:val="28"/>
          <w:szCs w:val="28"/>
        </w:rPr>
        <w:t xml:space="preserve">философии природы; песни и романсы русских композиторов </w:t>
      </w:r>
      <w:r w:rsidRPr="00993BA2">
        <w:rPr>
          <w:spacing w:val="-3"/>
          <w:sz w:val="28"/>
          <w:szCs w:val="28"/>
        </w:rPr>
        <w:t>на стихи Ф.И. Тютчева (СИ.</w:t>
      </w:r>
      <w:proofErr w:type="gramEnd"/>
      <w:r w:rsidRPr="00993BA2">
        <w:rPr>
          <w:spacing w:val="-3"/>
          <w:sz w:val="28"/>
          <w:szCs w:val="28"/>
        </w:rPr>
        <w:t xml:space="preserve"> </w:t>
      </w:r>
      <w:proofErr w:type="gramStart"/>
      <w:r w:rsidRPr="00993BA2">
        <w:rPr>
          <w:spacing w:val="-3"/>
          <w:sz w:val="28"/>
          <w:szCs w:val="28"/>
        </w:rPr>
        <w:t>Танеев, СВ. Рахманинов и др.).</w:t>
      </w:r>
      <w:proofErr w:type="gramEnd"/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spacing w:val="-11"/>
          <w:sz w:val="28"/>
          <w:szCs w:val="28"/>
        </w:rPr>
        <w:t xml:space="preserve">А.А. </w:t>
      </w:r>
      <w:r w:rsidRPr="00993BA2">
        <w:rPr>
          <w:bCs/>
          <w:spacing w:val="-11"/>
          <w:sz w:val="28"/>
          <w:szCs w:val="28"/>
        </w:rPr>
        <w:t>ФЕТ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spacing w:val="-3"/>
          <w:sz w:val="28"/>
          <w:szCs w:val="28"/>
        </w:rPr>
        <w:t xml:space="preserve">Стихотворения: </w:t>
      </w:r>
      <w:r w:rsidRPr="00993BA2">
        <w:rPr>
          <w:i/>
          <w:iCs/>
          <w:spacing w:val="-3"/>
          <w:sz w:val="28"/>
          <w:szCs w:val="28"/>
        </w:rPr>
        <w:t>«Шепот, робкое дыханье...», «Еще май</w:t>
      </w:r>
      <w:r w:rsidRPr="00993BA2">
        <w:rPr>
          <w:i/>
          <w:iCs/>
          <w:spacing w:val="-3"/>
          <w:sz w:val="28"/>
          <w:szCs w:val="28"/>
        </w:rPr>
        <w:softHyphen/>
      </w:r>
      <w:r w:rsidRPr="00993BA2">
        <w:rPr>
          <w:i/>
          <w:iCs/>
          <w:spacing w:val="-2"/>
          <w:sz w:val="28"/>
          <w:szCs w:val="28"/>
        </w:rPr>
        <w:t>ская ночь...», «Заря прощается с землею...», «Я пришел к те</w:t>
      </w:r>
      <w:r w:rsidRPr="00993BA2">
        <w:rPr>
          <w:i/>
          <w:iCs/>
          <w:spacing w:val="-2"/>
          <w:sz w:val="28"/>
          <w:szCs w:val="28"/>
        </w:rPr>
        <w:softHyphen/>
        <w:t>бе с приветом...», «Сияла ночь. Луной был полон сад…</w:t>
      </w:r>
      <w:r w:rsidRPr="00993BA2">
        <w:rPr>
          <w:i/>
          <w:iCs/>
          <w:spacing w:val="-6"/>
          <w:sz w:val="28"/>
          <w:szCs w:val="28"/>
        </w:rPr>
        <w:t xml:space="preserve">», «На заре ты ее не буди...», «Это утро, радость эта...», </w:t>
      </w:r>
      <w:r w:rsidRPr="00993BA2">
        <w:rPr>
          <w:i/>
          <w:iCs/>
          <w:spacing w:val="-1"/>
          <w:sz w:val="28"/>
          <w:szCs w:val="28"/>
        </w:rPr>
        <w:t xml:space="preserve">«Одним толчком согнать ладью живую...» </w:t>
      </w:r>
      <w:r w:rsidRPr="00993BA2">
        <w:rPr>
          <w:spacing w:val="-1"/>
          <w:sz w:val="28"/>
          <w:szCs w:val="28"/>
        </w:rPr>
        <w:t>и др. по выбору.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sz w:val="28"/>
          <w:szCs w:val="28"/>
        </w:rPr>
        <w:t>Эмоциональная глубина и образно-стилистическое бо</w:t>
      </w:r>
      <w:r w:rsidRPr="00993BA2">
        <w:rPr>
          <w:sz w:val="28"/>
          <w:szCs w:val="28"/>
        </w:rPr>
        <w:softHyphen/>
      </w:r>
      <w:r w:rsidRPr="00993BA2">
        <w:rPr>
          <w:spacing w:val="-1"/>
          <w:sz w:val="28"/>
          <w:szCs w:val="28"/>
        </w:rPr>
        <w:t>гатство лирики А.А. Фета. «Культ мгновенья» в творчестве поэта, стремление художника к передаче сиюминутного на</w:t>
      </w:r>
      <w:r w:rsidRPr="00993BA2">
        <w:rPr>
          <w:spacing w:val="-1"/>
          <w:sz w:val="28"/>
          <w:szCs w:val="28"/>
        </w:rPr>
        <w:softHyphen/>
        <w:t>строения внутри и вовне человека. Яркость и осязаемость пейзажа, гармоничность слияния человека и природы. Кра</w:t>
      </w:r>
      <w:r w:rsidRPr="00993BA2">
        <w:rPr>
          <w:spacing w:val="-1"/>
          <w:sz w:val="28"/>
          <w:szCs w:val="28"/>
        </w:rPr>
        <w:softHyphen/>
      </w:r>
      <w:r w:rsidRPr="00993BA2">
        <w:rPr>
          <w:sz w:val="28"/>
          <w:szCs w:val="28"/>
        </w:rPr>
        <w:t xml:space="preserve">сота и поэтичность любовного чувства в интимной лирике </w:t>
      </w:r>
      <w:r w:rsidRPr="00993BA2">
        <w:rPr>
          <w:spacing w:val="-3"/>
          <w:sz w:val="28"/>
          <w:szCs w:val="28"/>
        </w:rPr>
        <w:t xml:space="preserve">А.А. Фета. Музыкально-мелодический принцип организации </w:t>
      </w:r>
      <w:r w:rsidRPr="00993BA2">
        <w:rPr>
          <w:sz w:val="28"/>
          <w:szCs w:val="28"/>
        </w:rPr>
        <w:t xml:space="preserve">стиха и роль звукописи в лирике поэта. Служение гармонии </w:t>
      </w:r>
      <w:r w:rsidRPr="00993BA2">
        <w:rPr>
          <w:spacing w:val="-1"/>
          <w:sz w:val="28"/>
          <w:szCs w:val="28"/>
        </w:rPr>
        <w:t>и красоте окружающего мира как творческая задача Фета-</w:t>
      </w:r>
      <w:r w:rsidRPr="00993BA2">
        <w:rPr>
          <w:sz w:val="28"/>
          <w:szCs w:val="28"/>
        </w:rPr>
        <w:t>художника.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bCs/>
          <w:spacing w:val="-9"/>
          <w:sz w:val="28"/>
          <w:szCs w:val="28"/>
        </w:rPr>
        <w:t xml:space="preserve">Опорные понятия: </w:t>
      </w:r>
      <w:r w:rsidRPr="00993BA2">
        <w:rPr>
          <w:spacing w:val="-9"/>
          <w:sz w:val="28"/>
          <w:szCs w:val="28"/>
        </w:rPr>
        <w:t>мелодика стиха; лирический образ-пере</w:t>
      </w:r>
      <w:r w:rsidRPr="00993BA2">
        <w:rPr>
          <w:spacing w:val="-9"/>
          <w:sz w:val="28"/>
          <w:szCs w:val="28"/>
        </w:rPr>
        <w:softHyphen/>
      </w:r>
      <w:r w:rsidRPr="00993BA2">
        <w:rPr>
          <w:sz w:val="28"/>
          <w:szCs w:val="28"/>
        </w:rPr>
        <w:t>живание.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proofErr w:type="spellStart"/>
      <w:r w:rsidRPr="00993BA2">
        <w:rPr>
          <w:bCs/>
          <w:spacing w:val="-12"/>
          <w:sz w:val="28"/>
          <w:szCs w:val="28"/>
        </w:rPr>
        <w:lastRenderedPageBreak/>
        <w:t>Внутрипредметные</w:t>
      </w:r>
      <w:proofErr w:type="spellEnd"/>
      <w:r w:rsidRPr="00993BA2">
        <w:rPr>
          <w:bCs/>
          <w:spacing w:val="-12"/>
          <w:sz w:val="28"/>
          <w:szCs w:val="28"/>
        </w:rPr>
        <w:t xml:space="preserve"> связи: </w:t>
      </w:r>
      <w:r w:rsidRPr="00993BA2">
        <w:rPr>
          <w:spacing w:val="-12"/>
          <w:sz w:val="28"/>
          <w:szCs w:val="28"/>
        </w:rPr>
        <w:t xml:space="preserve">традиции русской романтической </w:t>
      </w:r>
      <w:r w:rsidRPr="00993BA2">
        <w:rPr>
          <w:spacing w:val="-4"/>
          <w:sz w:val="28"/>
          <w:szCs w:val="28"/>
        </w:rPr>
        <w:t>поэзии в лирике А.А. Фета; А. Фет и поэты радикально-демо</w:t>
      </w:r>
      <w:r w:rsidRPr="00993BA2">
        <w:rPr>
          <w:spacing w:val="-4"/>
          <w:sz w:val="28"/>
          <w:szCs w:val="28"/>
        </w:rPr>
        <w:softHyphen/>
        <w:t>кратического лагеря (стихотворные пародии Д. Минаева).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proofErr w:type="spellStart"/>
      <w:r w:rsidRPr="00993BA2">
        <w:rPr>
          <w:bCs/>
          <w:spacing w:val="-9"/>
          <w:sz w:val="28"/>
          <w:szCs w:val="28"/>
        </w:rPr>
        <w:t>Межпредметные</w:t>
      </w:r>
      <w:proofErr w:type="spellEnd"/>
      <w:r w:rsidRPr="00993BA2">
        <w:rPr>
          <w:bCs/>
          <w:spacing w:val="-9"/>
          <w:sz w:val="28"/>
          <w:szCs w:val="28"/>
        </w:rPr>
        <w:t xml:space="preserve"> связи: </w:t>
      </w:r>
      <w:r w:rsidRPr="00993BA2">
        <w:rPr>
          <w:spacing w:val="-9"/>
          <w:sz w:val="28"/>
          <w:szCs w:val="28"/>
        </w:rPr>
        <w:t xml:space="preserve">П.И. Чайковский о музыкальности </w:t>
      </w:r>
      <w:r w:rsidRPr="00993BA2">
        <w:rPr>
          <w:sz w:val="28"/>
          <w:szCs w:val="28"/>
        </w:rPr>
        <w:t>лирики А. Фета.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bCs/>
          <w:spacing w:val="-16"/>
          <w:sz w:val="28"/>
          <w:szCs w:val="28"/>
        </w:rPr>
        <w:t>Н.С. ЛЕСКОВ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spacing w:val="-4"/>
          <w:sz w:val="28"/>
          <w:szCs w:val="28"/>
        </w:rPr>
        <w:t xml:space="preserve">Повесть </w:t>
      </w:r>
      <w:r w:rsidRPr="00993BA2">
        <w:rPr>
          <w:i/>
          <w:iCs/>
          <w:spacing w:val="-4"/>
          <w:sz w:val="28"/>
          <w:szCs w:val="28"/>
        </w:rPr>
        <w:t>«Очарованный странник ».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spacing w:val="-9"/>
          <w:sz w:val="28"/>
          <w:szCs w:val="28"/>
        </w:rPr>
        <w:t xml:space="preserve">Стремление Н. Лескова к созданию «монографий» народных </w:t>
      </w:r>
      <w:r w:rsidRPr="00993BA2">
        <w:rPr>
          <w:spacing w:val="-7"/>
          <w:sz w:val="28"/>
          <w:szCs w:val="28"/>
        </w:rPr>
        <w:t xml:space="preserve">типов. Образ Ивана </w:t>
      </w:r>
      <w:proofErr w:type="spellStart"/>
      <w:r w:rsidRPr="00993BA2">
        <w:rPr>
          <w:spacing w:val="-7"/>
          <w:sz w:val="28"/>
          <w:szCs w:val="28"/>
        </w:rPr>
        <w:t>Флягина</w:t>
      </w:r>
      <w:proofErr w:type="spellEnd"/>
      <w:r w:rsidRPr="00993BA2">
        <w:rPr>
          <w:spacing w:val="-7"/>
          <w:sz w:val="28"/>
          <w:szCs w:val="28"/>
        </w:rPr>
        <w:t xml:space="preserve"> и национальный колорит повести. </w:t>
      </w:r>
      <w:r w:rsidRPr="00993BA2">
        <w:rPr>
          <w:spacing w:val="-4"/>
          <w:sz w:val="28"/>
          <w:szCs w:val="28"/>
        </w:rPr>
        <w:t>«</w:t>
      </w:r>
      <w:proofErr w:type="spellStart"/>
      <w:r w:rsidRPr="00993BA2">
        <w:rPr>
          <w:spacing w:val="-4"/>
          <w:sz w:val="28"/>
          <w:szCs w:val="28"/>
        </w:rPr>
        <w:t>Очарованность</w:t>
      </w:r>
      <w:proofErr w:type="spellEnd"/>
      <w:r w:rsidRPr="00993BA2">
        <w:rPr>
          <w:spacing w:val="-4"/>
          <w:sz w:val="28"/>
          <w:szCs w:val="28"/>
        </w:rPr>
        <w:t>» героя, его богатырство, духовная восприим</w:t>
      </w:r>
      <w:r w:rsidRPr="00993BA2">
        <w:rPr>
          <w:spacing w:val="-6"/>
          <w:sz w:val="28"/>
          <w:szCs w:val="28"/>
        </w:rPr>
        <w:t>чивость и стремление к подвигам. Соединение святости и гре</w:t>
      </w:r>
      <w:r w:rsidRPr="00993BA2">
        <w:rPr>
          <w:spacing w:val="-6"/>
          <w:sz w:val="28"/>
          <w:szCs w:val="28"/>
        </w:rPr>
        <w:softHyphen/>
      </w:r>
      <w:r w:rsidRPr="00993BA2">
        <w:rPr>
          <w:spacing w:val="-8"/>
          <w:sz w:val="28"/>
          <w:szCs w:val="28"/>
        </w:rPr>
        <w:t>ховности, наивности и душевной глубины в русском националь</w:t>
      </w:r>
      <w:r w:rsidRPr="00993BA2">
        <w:rPr>
          <w:spacing w:val="-8"/>
          <w:sz w:val="28"/>
          <w:szCs w:val="28"/>
        </w:rPr>
        <w:softHyphen/>
      </w:r>
      <w:r w:rsidRPr="00993BA2">
        <w:rPr>
          <w:spacing w:val="-6"/>
          <w:sz w:val="28"/>
          <w:szCs w:val="28"/>
        </w:rPr>
        <w:t>ном характере. Сказовый характер повествования, стилистиче</w:t>
      </w:r>
      <w:r w:rsidRPr="00993BA2">
        <w:rPr>
          <w:spacing w:val="-6"/>
          <w:sz w:val="28"/>
          <w:szCs w:val="28"/>
        </w:rPr>
        <w:softHyphen/>
      </w:r>
      <w:r w:rsidRPr="00993BA2">
        <w:rPr>
          <w:spacing w:val="-4"/>
          <w:sz w:val="28"/>
          <w:szCs w:val="28"/>
        </w:rPr>
        <w:t>ская и языковая яркость «Очарованного странника».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bCs/>
          <w:sz w:val="28"/>
          <w:szCs w:val="28"/>
        </w:rPr>
        <w:t xml:space="preserve">Опорные понятия: </w:t>
      </w:r>
      <w:r w:rsidRPr="00993BA2">
        <w:rPr>
          <w:sz w:val="28"/>
          <w:szCs w:val="28"/>
        </w:rPr>
        <w:t>литературный сказ; жанр путеше</w:t>
      </w:r>
      <w:r w:rsidRPr="00993BA2">
        <w:rPr>
          <w:sz w:val="28"/>
          <w:szCs w:val="28"/>
        </w:rPr>
        <w:softHyphen/>
        <w:t>ствия.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proofErr w:type="spellStart"/>
      <w:r w:rsidRPr="00993BA2">
        <w:rPr>
          <w:bCs/>
          <w:spacing w:val="-13"/>
          <w:sz w:val="28"/>
          <w:szCs w:val="28"/>
        </w:rPr>
        <w:t>Внутрипредметные</w:t>
      </w:r>
      <w:proofErr w:type="spellEnd"/>
      <w:r w:rsidRPr="00993BA2">
        <w:rPr>
          <w:bCs/>
          <w:spacing w:val="-13"/>
          <w:sz w:val="28"/>
          <w:szCs w:val="28"/>
        </w:rPr>
        <w:t xml:space="preserve"> связи: </w:t>
      </w:r>
      <w:r w:rsidRPr="00993BA2">
        <w:rPr>
          <w:spacing w:val="-13"/>
          <w:sz w:val="28"/>
          <w:szCs w:val="28"/>
        </w:rPr>
        <w:t>былинные мотивы в образе Фляги-</w:t>
      </w:r>
      <w:r w:rsidRPr="00993BA2">
        <w:rPr>
          <w:spacing w:val="-6"/>
          <w:sz w:val="28"/>
          <w:szCs w:val="28"/>
        </w:rPr>
        <w:t xml:space="preserve">на; тема богатырства в повести Н. Лескова и поэме Н.В. Гоголя </w:t>
      </w:r>
      <w:r w:rsidRPr="00993BA2">
        <w:rPr>
          <w:sz w:val="28"/>
          <w:szCs w:val="28"/>
        </w:rPr>
        <w:t>«Мертвые души».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proofErr w:type="spellStart"/>
      <w:r w:rsidRPr="00993BA2">
        <w:rPr>
          <w:bCs/>
          <w:spacing w:val="-6"/>
          <w:sz w:val="28"/>
          <w:szCs w:val="28"/>
        </w:rPr>
        <w:t>Межпредметные</w:t>
      </w:r>
      <w:proofErr w:type="spellEnd"/>
      <w:r w:rsidRPr="00993BA2">
        <w:rPr>
          <w:bCs/>
          <w:spacing w:val="-6"/>
          <w:sz w:val="28"/>
          <w:szCs w:val="28"/>
        </w:rPr>
        <w:t xml:space="preserve"> связи: </w:t>
      </w:r>
      <w:r w:rsidRPr="00993BA2">
        <w:rPr>
          <w:spacing w:val="-6"/>
          <w:sz w:val="28"/>
          <w:szCs w:val="28"/>
        </w:rPr>
        <w:t xml:space="preserve">язык и стиль </w:t>
      </w:r>
      <w:proofErr w:type="spellStart"/>
      <w:r w:rsidRPr="00993BA2">
        <w:rPr>
          <w:spacing w:val="-6"/>
          <w:sz w:val="28"/>
          <w:szCs w:val="28"/>
        </w:rPr>
        <w:t>лесковского</w:t>
      </w:r>
      <w:proofErr w:type="spellEnd"/>
      <w:r w:rsidRPr="00993BA2">
        <w:rPr>
          <w:spacing w:val="-6"/>
          <w:sz w:val="28"/>
          <w:szCs w:val="28"/>
        </w:rPr>
        <w:t xml:space="preserve"> сказа.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bCs/>
          <w:spacing w:val="-10"/>
          <w:sz w:val="28"/>
          <w:szCs w:val="28"/>
        </w:rPr>
        <w:t xml:space="preserve">Для самостоятельного чтения: </w:t>
      </w:r>
      <w:r w:rsidRPr="00993BA2">
        <w:rPr>
          <w:spacing w:val="-10"/>
          <w:sz w:val="28"/>
          <w:szCs w:val="28"/>
        </w:rPr>
        <w:t>повести «Тупейный худож</w:t>
      </w:r>
      <w:r w:rsidRPr="00993BA2">
        <w:rPr>
          <w:spacing w:val="-10"/>
          <w:sz w:val="28"/>
          <w:szCs w:val="28"/>
        </w:rPr>
        <w:softHyphen/>
      </w:r>
      <w:r w:rsidRPr="00993BA2">
        <w:rPr>
          <w:spacing w:val="-5"/>
          <w:sz w:val="28"/>
          <w:szCs w:val="28"/>
        </w:rPr>
        <w:t>ник», «</w:t>
      </w:r>
      <w:proofErr w:type="spellStart"/>
      <w:r w:rsidRPr="00993BA2">
        <w:rPr>
          <w:spacing w:val="-5"/>
          <w:sz w:val="28"/>
          <w:szCs w:val="28"/>
        </w:rPr>
        <w:t>Запечатленныйангел</w:t>
      </w:r>
      <w:proofErr w:type="spellEnd"/>
      <w:r w:rsidRPr="00993BA2">
        <w:rPr>
          <w:spacing w:val="-5"/>
          <w:sz w:val="28"/>
          <w:szCs w:val="28"/>
        </w:rPr>
        <w:t>», «</w:t>
      </w:r>
      <w:proofErr w:type="spellStart"/>
      <w:r w:rsidRPr="00993BA2">
        <w:rPr>
          <w:spacing w:val="-5"/>
          <w:sz w:val="28"/>
          <w:szCs w:val="28"/>
        </w:rPr>
        <w:t>ЛедиМакбетМценскогоуезда</w:t>
      </w:r>
      <w:proofErr w:type="spellEnd"/>
      <w:r w:rsidRPr="00993BA2">
        <w:rPr>
          <w:spacing w:val="-5"/>
          <w:sz w:val="28"/>
          <w:szCs w:val="28"/>
        </w:rPr>
        <w:t>».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bCs/>
          <w:spacing w:val="-16"/>
          <w:sz w:val="28"/>
          <w:szCs w:val="28"/>
        </w:rPr>
      </w:pPr>
      <w:r w:rsidRPr="00993BA2">
        <w:rPr>
          <w:bCs/>
          <w:spacing w:val="-16"/>
          <w:sz w:val="28"/>
          <w:szCs w:val="28"/>
        </w:rPr>
        <w:t>М.Е. САЛТЫКОВ-ЩЕДРИН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bCs/>
          <w:spacing w:val="-16"/>
          <w:sz w:val="28"/>
          <w:szCs w:val="28"/>
        </w:rPr>
      </w:pPr>
      <w:r w:rsidRPr="00993BA2">
        <w:rPr>
          <w:bCs/>
          <w:spacing w:val="-16"/>
          <w:sz w:val="28"/>
          <w:szCs w:val="28"/>
        </w:rPr>
        <w:t xml:space="preserve">Жизнь и творчество. 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bCs/>
          <w:i/>
          <w:spacing w:val="-16"/>
          <w:sz w:val="28"/>
          <w:szCs w:val="28"/>
        </w:rPr>
      </w:pPr>
      <w:r w:rsidRPr="00993BA2">
        <w:rPr>
          <w:bCs/>
          <w:spacing w:val="-16"/>
          <w:sz w:val="28"/>
          <w:szCs w:val="28"/>
        </w:rPr>
        <w:t xml:space="preserve">Повесть </w:t>
      </w:r>
      <w:r w:rsidRPr="00993BA2">
        <w:rPr>
          <w:bCs/>
          <w:i/>
          <w:spacing w:val="-16"/>
          <w:sz w:val="28"/>
          <w:szCs w:val="28"/>
        </w:rPr>
        <w:t>«История одного города» (обзор).</w:t>
      </w:r>
    </w:p>
    <w:p w:rsidR="00993BA2" w:rsidRPr="00993BA2" w:rsidRDefault="00993BA2" w:rsidP="00993BA2">
      <w:pPr>
        <w:spacing w:line="360" w:lineRule="auto"/>
        <w:ind w:firstLine="720"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Обличение деспотизма, невежества власти, бесправия и покорности народа. Сатирическая летопись истории Российского государства. Собирательные образы градоначальников и “</w:t>
      </w:r>
      <w:proofErr w:type="spellStart"/>
      <w:r w:rsidRPr="00993BA2">
        <w:rPr>
          <w:sz w:val="28"/>
          <w:szCs w:val="28"/>
        </w:rPr>
        <w:t>глуповцев</w:t>
      </w:r>
      <w:proofErr w:type="spellEnd"/>
      <w:r w:rsidRPr="00993BA2">
        <w:rPr>
          <w:sz w:val="28"/>
          <w:szCs w:val="28"/>
        </w:rPr>
        <w:t xml:space="preserve">”. Образы Органчика и Угрюм-Бурчеева. Тема народа и власти. Смысл финала “Истории”. Своеобразие сатиры Салтыкова-Щедрина. Приемы сатирического изображения: сарказм, ирония, гипербола, гротеск, алогизм. 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spacing w:val="-4"/>
          <w:sz w:val="28"/>
          <w:szCs w:val="28"/>
        </w:rPr>
        <w:t xml:space="preserve">Сказки: </w:t>
      </w:r>
      <w:r w:rsidRPr="00993BA2">
        <w:rPr>
          <w:i/>
          <w:iCs/>
          <w:spacing w:val="-4"/>
          <w:sz w:val="28"/>
          <w:szCs w:val="28"/>
        </w:rPr>
        <w:t>«Медведь на воеводстве», «Богатырь», «Премуд</w:t>
      </w:r>
      <w:r w:rsidRPr="00993BA2">
        <w:rPr>
          <w:i/>
          <w:iCs/>
          <w:spacing w:val="-4"/>
          <w:sz w:val="28"/>
          <w:szCs w:val="28"/>
        </w:rPr>
        <w:softHyphen/>
      </w:r>
      <w:r w:rsidRPr="00993BA2">
        <w:rPr>
          <w:i/>
          <w:iCs/>
          <w:sz w:val="28"/>
          <w:szCs w:val="28"/>
        </w:rPr>
        <w:t xml:space="preserve">рый </w:t>
      </w:r>
      <w:proofErr w:type="spellStart"/>
      <w:r w:rsidRPr="00993BA2">
        <w:rPr>
          <w:i/>
          <w:iCs/>
          <w:sz w:val="28"/>
          <w:szCs w:val="28"/>
        </w:rPr>
        <w:t>пискарь</w:t>
      </w:r>
      <w:proofErr w:type="spellEnd"/>
      <w:r w:rsidRPr="00993BA2">
        <w:rPr>
          <w:i/>
          <w:iCs/>
          <w:sz w:val="28"/>
          <w:szCs w:val="28"/>
        </w:rPr>
        <w:t>».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spacing w:val="-8"/>
          <w:sz w:val="28"/>
          <w:szCs w:val="28"/>
        </w:rPr>
        <w:t>«Сказки для детей изрядного возраста» как вершинный жанр в творчестве Щедрина-сатирика. Сатирическое осмысление про</w:t>
      </w:r>
      <w:r w:rsidRPr="00993BA2">
        <w:rPr>
          <w:spacing w:val="-8"/>
          <w:sz w:val="28"/>
          <w:szCs w:val="28"/>
        </w:rPr>
        <w:softHyphen/>
      </w:r>
      <w:r w:rsidRPr="00993BA2">
        <w:rPr>
          <w:spacing w:val="-7"/>
          <w:sz w:val="28"/>
          <w:szCs w:val="28"/>
        </w:rPr>
        <w:t xml:space="preserve">блем государственной власти, </w:t>
      </w:r>
      <w:r w:rsidRPr="00993BA2">
        <w:rPr>
          <w:spacing w:val="-7"/>
          <w:sz w:val="28"/>
          <w:szCs w:val="28"/>
        </w:rPr>
        <w:lastRenderedPageBreak/>
        <w:t>помещичьих нравов, народного сознания в сказках М.Е. Салтыкова-Щедрина. Развенчание обы</w:t>
      </w:r>
      <w:r w:rsidRPr="00993BA2">
        <w:rPr>
          <w:spacing w:val="-7"/>
          <w:sz w:val="28"/>
          <w:szCs w:val="28"/>
        </w:rPr>
        <w:softHyphen/>
      </w:r>
      <w:r w:rsidRPr="00993BA2">
        <w:rPr>
          <w:spacing w:val="-6"/>
          <w:sz w:val="28"/>
          <w:szCs w:val="28"/>
        </w:rPr>
        <w:t>вательской психологии, рабского начала в человеке («</w:t>
      </w:r>
      <w:proofErr w:type="gramStart"/>
      <w:r w:rsidRPr="00993BA2">
        <w:rPr>
          <w:spacing w:val="-6"/>
          <w:sz w:val="28"/>
          <w:szCs w:val="28"/>
        </w:rPr>
        <w:t>Премуд</w:t>
      </w:r>
      <w:r w:rsidRPr="00993BA2">
        <w:rPr>
          <w:spacing w:val="-6"/>
          <w:sz w:val="28"/>
          <w:szCs w:val="28"/>
        </w:rPr>
        <w:softHyphen/>
        <w:t>рый</w:t>
      </w:r>
      <w:proofErr w:type="gramEnd"/>
      <w:r w:rsidRPr="00993BA2">
        <w:rPr>
          <w:spacing w:val="-6"/>
          <w:sz w:val="28"/>
          <w:szCs w:val="28"/>
        </w:rPr>
        <w:t xml:space="preserve"> </w:t>
      </w:r>
      <w:proofErr w:type="spellStart"/>
      <w:r w:rsidRPr="00993BA2">
        <w:rPr>
          <w:spacing w:val="-6"/>
          <w:sz w:val="28"/>
          <w:szCs w:val="28"/>
        </w:rPr>
        <w:t>пискарь</w:t>
      </w:r>
      <w:proofErr w:type="spellEnd"/>
      <w:r w:rsidRPr="00993BA2">
        <w:rPr>
          <w:spacing w:val="-6"/>
          <w:sz w:val="28"/>
          <w:szCs w:val="28"/>
        </w:rPr>
        <w:t>»). Приемы сатирического воссоздания действи</w:t>
      </w:r>
      <w:r w:rsidRPr="00993BA2">
        <w:rPr>
          <w:spacing w:val="-6"/>
          <w:sz w:val="28"/>
          <w:szCs w:val="28"/>
        </w:rPr>
        <w:softHyphen/>
      </w:r>
      <w:r w:rsidRPr="00993BA2">
        <w:rPr>
          <w:spacing w:val="-3"/>
          <w:sz w:val="28"/>
          <w:szCs w:val="28"/>
        </w:rPr>
        <w:t xml:space="preserve">тельности в </w:t>
      </w:r>
      <w:proofErr w:type="spellStart"/>
      <w:r w:rsidRPr="00993BA2">
        <w:rPr>
          <w:spacing w:val="-3"/>
          <w:sz w:val="28"/>
          <w:szCs w:val="28"/>
        </w:rPr>
        <w:t>щедринских</w:t>
      </w:r>
      <w:proofErr w:type="spellEnd"/>
      <w:r w:rsidRPr="00993BA2">
        <w:rPr>
          <w:spacing w:val="-3"/>
          <w:sz w:val="28"/>
          <w:szCs w:val="28"/>
        </w:rPr>
        <w:t xml:space="preserve"> сказках (фольклорная стилизация, </w:t>
      </w:r>
      <w:r w:rsidRPr="00993BA2">
        <w:rPr>
          <w:spacing w:val="-8"/>
          <w:sz w:val="28"/>
          <w:szCs w:val="28"/>
        </w:rPr>
        <w:t xml:space="preserve">гипербола, гротеск, эзопов язык и т.п.). Соотношение авторского </w:t>
      </w:r>
      <w:r w:rsidRPr="00993BA2">
        <w:rPr>
          <w:spacing w:val="-7"/>
          <w:sz w:val="28"/>
          <w:szCs w:val="28"/>
        </w:rPr>
        <w:t>идеала и действительности в сатире М.Е. Салтыкова-Щедрина.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bCs/>
          <w:spacing w:val="-8"/>
          <w:sz w:val="28"/>
          <w:szCs w:val="28"/>
        </w:rPr>
        <w:t xml:space="preserve">Опорные понятия: </w:t>
      </w:r>
      <w:r w:rsidRPr="00993BA2">
        <w:rPr>
          <w:spacing w:val="-8"/>
          <w:sz w:val="28"/>
          <w:szCs w:val="28"/>
        </w:rPr>
        <w:t>сатирическая литературная сказка; гро</w:t>
      </w:r>
      <w:r w:rsidRPr="00993BA2">
        <w:rPr>
          <w:spacing w:val="-8"/>
          <w:sz w:val="28"/>
          <w:szCs w:val="28"/>
        </w:rPr>
        <w:softHyphen/>
      </w:r>
      <w:r w:rsidRPr="00993BA2">
        <w:rPr>
          <w:sz w:val="28"/>
          <w:szCs w:val="28"/>
        </w:rPr>
        <w:t>теск; авторская ирония.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proofErr w:type="spellStart"/>
      <w:r w:rsidRPr="00993BA2">
        <w:rPr>
          <w:bCs/>
          <w:spacing w:val="-9"/>
          <w:sz w:val="28"/>
          <w:szCs w:val="28"/>
        </w:rPr>
        <w:t>Внутрипредметные</w:t>
      </w:r>
      <w:proofErr w:type="spellEnd"/>
      <w:r w:rsidRPr="00993BA2">
        <w:rPr>
          <w:bCs/>
          <w:spacing w:val="-9"/>
          <w:sz w:val="28"/>
          <w:szCs w:val="28"/>
        </w:rPr>
        <w:t xml:space="preserve"> связи: </w:t>
      </w:r>
      <w:r w:rsidRPr="00993BA2">
        <w:rPr>
          <w:spacing w:val="-9"/>
          <w:sz w:val="28"/>
          <w:szCs w:val="28"/>
        </w:rPr>
        <w:t xml:space="preserve">фольклорные мотивы в сказках </w:t>
      </w:r>
      <w:r w:rsidRPr="00993BA2">
        <w:rPr>
          <w:sz w:val="28"/>
          <w:szCs w:val="28"/>
        </w:rPr>
        <w:t xml:space="preserve">М.Е. Салтыкова-Щедрина; традиции Д.И. Фонвизина и Н.В. Гоголя в </w:t>
      </w:r>
      <w:proofErr w:type="spellStart"/>
      <w:r w:rsidRPr="00993BA2">
        <w:rPr>
          <w:sz w:val="28"/>
          <w:szCs w:val="28"/>
        </w:rPr>
        <w:t>щедринской</w:t>
      </w:r>
      <w:proofErr w:type="spellEnd"/>
      <w:r w:rsidRPr="00993BA2">
        <w:rPr>
          <w:sz w:val="28"/>
          <w:szCs w:val="28"/>
        </w:rPr>
        <w:t xml:space="preserve"> сатире.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proofErr w:type="spellStart"/>
      <w:r w:rsidRPr="00993BA2">
        <w:rPr>
          <w:bCs/>
          <w:spacing w:val="-4"/>
          <w:sz w:val="28"/>
          <w:szCs w:val="28"/>
        </w:rPr>
        <w:t>Межпредметные</w:t>
      </w:r>
      <w:proofErr w:type="spellEnd"/>
      <w:r w:rsidRPr="00993BA2">
        <w:rPr>
          <w:bCs/>
          <w:spacing w:val="-4"/>
          <w:sz w:val="28"/>
          <w:szCs w:val="28"/>
        </w:rPr>
        <w:t xml:space="preserve"> связи: </w:t>
      </w:r>
      <w:r w:rsidRPr="00993BA2">
        <w:rPr>
          <w:spacing w:val="-4"/>
          <w:sz w:val="28"/>
          <w:szCs w:val="28"/>
        </w:rPr>
        <w:t>произведения М.Е. Салтыкова-</w:t>
      </w:r>
      <w:r w:rsidRPr="00993BA2">
        <w:rPr>
          <w:spacing w:val="-6"/>
          <w:sz w:val="28"/>
          <w:szCs w:val="28"/>
        </w:rPr>
        <w:t>Щедрина в иллюстрациях художников (</w:t>
      </w:r>
      <w:proofErr w:type="spellStart"/>
      <w:r w:rsidRPr="00993BA2">
        <w:rPr>
          <w:spacing w:val="-6"/>
          <w:sz w:val="28"/>
          <w:szCs w:val="28"/>
        </w:rPr>
        <w:t>Кукрыниксы</w:t>
      </w:r>
      <w:proofErr w:type="spellEnd"/>
      <w:r w:rsidRPr="00993BA2">
        <w:rPr>
          <w:spacing w:val="-6"/>
          <w:sz w:val="28"/>
          <w:szCs w:val="28"/>
        </w:rPr>
        <w:t xml:space="preserve">, </w:t>
      </w:r>
      <w:r w:rsidRPr="00993BA2">
        <w:rPr>
          <w:bCs/>
          <w:spacing w:val="-6"/>
          <w:sz w:val="28"/>
          <w:szCs w:val="28"/>
        </w:rPr>
        <w:t xml:space="preserve">В. </w:t>
      </w:r>
      <w:proofErr w:type="gramStart"/>
      <w:r w:rsidRPr="00993BA2">
        <w:rPr>
          <w:spacing w:val="-6"/>
          <w:sz w:val="28"/>
          <w:szCs w:val="28"/>
        </w:rPr>
        <w:t>Кара-</w:t>
      </w:r>
      <w:r w:rsidRPr="00993BA2">
        <w:rPr>
          <w:sz w:val="28"/>
          <w:szCs w:val="28"/>
        </w:rPr>
        <w:t>сев</w:t>
      </w:r>
      <w:proofErr w:type="gramEnd"/>
      <w:r w:rsidRPr="00993BA2">
        <w:rPr>
          <w:sz w:val="28"/>
          <w:szCs w:val="28"/>
        </w:rPr>
        <w:t xml:space="preserve">, М. </w:t>
      </w:r>
      <w:proofErr w:type="spellStart"/>
      <w:r w:rsidRPr="00993BA2">
        <w:rPr>
          <w:sz w:val="28"/>
          <w:szCs w:val="28"/>
        </w:rPr>
        <w:t>Башилов</w:t>
      </w:r>
      <w:proofErr w:type="spellEnd"/>
      <w:r w:rsidRPr="00993BA2">
        <w:rPr>
          <w:sz w:val="28"/>
          <w:szCs w:val="28"/>
        </w:rPr>
        <w:t xml:space="preserve"> и др.).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bCs/>
          <w:spacing w:val="-14"/>
          <w:sz w:val="28"/>
          <w:szCs w:val="28"/>
        </w:rPr>
        <w:t xml:space="preserve">Для самостоятельного чтения: </w:t>
      </w:r>
      <w:r w:rsidRPr="00993BA2">
        <w:rPr>
          <w:spacing w:val="-14"/>
          <w:sz w:val="28"/>
          <w:szCs w:val="28"/>
        </w:rPr>
        <w:t>роман-хроника «История одно</w:t>
      </w:r>
      <w:r w:rsidRPr="00993BA2">
        <w:rPr>
          <w:spacing w:val="-14"/>
          <w:sz w:val="28"/>
          <w:szCs w:val="28"/>
        </w:rPr>
        <w:softHyphen/>
      </w:r>
      <w:r w:rsidRPr="00993BA2">
        <w:rPr>
          <w:spacing w:val="-8"/>
          <w:sz w:val="28"/>
          <w:szCs w:val="28"/>
        </w:rPr>
        <w:t>го города», сказки «Орел-меценат», «</w:t>
      </w:r>
      <w:proofErr w:type="spellStart"/>
      <w:r w:rsidRPr="00993BA2">
        <w:rPr>
          <w:spacing w:val="-8"/>
          <w:sz w:val="28"/>
          <w:szCs w:val="28"/>
        </w:rPr>
        <w:t>Вяленаявобла</w:t>
      </w:r>
      <w:proofErr w:type="spellEnd"/>
      <w:r w:rsidRPr="00993BA2">
        <w:rPr>
          <w:spacing w:val="-8"/>
          <w:sz w:val="28"/>
          <w:szCs w:val="28"/>
        </w:rPr>
        <w:t>», «Либерал».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bCs/>
          <w:spacing w:val="-15"/>
          <w:sz w:val="28"/>
          <w:szCs w:val="28"/>
        </w:rPr>
        <w:t>А.К. ТОЛСТОЙ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spacing w:val="-6"/>
          <w:sz w:val="28"/>
          <w:szCs w:val="28"/>
        </w:rPr>
        <w:t xml:space="preserve">Стихотворения: </w:t>
      </w:r>
      <w:r w:rsidRPr="00993BA2">
        <w:rPr>
          <w:i/>
          <w:iCs/>
          <w:spacing w:val="-6"/>
          <w:sz w:val="28"/>
          <w:szCs w:val="28"/>
        </w:rPr>
        <w:t>«Средь шумного бала, случайно...», «Слеза дрожит в твоем ревнивом взоре...», «Когда природа вся трепе</w:t>
      </w:r>
      <w:r w:rsidRPr="00993BA2">
        <w:rPr>
          <w:i/>
          <w:iCs/>
          <w:spacing w:val="-7"/>
          <w:sz w:val="28"/>
          <w:szCs w:val="28"/>
        </w:rPr>
        <w:t xml:space="preserve">щет и сияет...», «Прозрачных облаков спокойное движенье...», </w:t>
      </w:r>
      <w:r w:rsidRPr="00993BA2">
        <w:rPr>
          <w:i/>
          <w:iCs/>
          <w:spacing w:val="-8"/>
          <w:sz w:val="28"/>
          <w:szCs w:val="28"/>
        </w:rPr>
        <w:t>«Государь ты наш, батюшка...», «История государства Рос</w:t>
      </w:r>
      <w:r w:rsidRPr="00993BA2">
        <w:rPr>
          <w:i/>
          <w:iCs/>
          <w:spacing w:val="-8"/>
          <w:sz w:val="28"/>
          <w:szCs w:val="28"/>
        </w:rPr>
        <w:softHyphen/>
      </w:r>
      <w:r w:rsidRPr="00993BA2">
        <w:rPr>
          <w:i/>
          <w:iCs/>
          <w:spacing w:val="-9"/>
          <w:sz w:val="28"/>
          <w:szCs w:val="28"/>
        </w:rPr>
        <w:t xml:space="preserve">сийского от Гостомысла до Тимашева» </w:t>
      </w:r>
      <w:r w:rsidRPr="00993BA2">
        <w:rPr>
          <w:spacing w:val="-9"/>
          <w:sz w:val="28"/>
          <w:szCs w:val="28"/>
        </w:rPr>
        <w:t>и др. по выбору учителя.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proofErr w:type="spellStart"/>
      <w:r w:rsidRPr="00993BA2">
        <w:rPr>
          <w:spacing w:val="-4"/>
          <w:sz w:val="28"/>
          <w:szCs w:val="28"/>
        </w:rPr>
        <w:t>Исповедальность</w:t>
      </w:r>
      <w:proofErr w:type="spellEnd"/>
      <w:r w:rsidRPr="00993BA2">
        <w:rPr>
          <w:spacing w:val="-4"/>
          <w:sz w:val="28"/>
          <w:szCs w:val="28"/>
        </w:rPr>
        <w:t xml:space="preserve"> и лирическая проникновенность поэзии </w:t>
      </w:r>
      <w:r w:rsidRPr="00993BA2">
        <w:rPr>
          <w:spacing w:val="-7"/>
          <w:sz w:val="28"/>
          <w:szCs w:val="28"/>
        </w:rPr>
        <w:t xml:space="preserve">А.К. Толстого. Романтический колорит интимной лирики поэта, </w:t>
      </w:r>
      <w:r w:rsidRPr="00993BA2">
        <w:rPr>
          <w:spacing w:val="-6"/>
          <w:sz w:val="28"/>
          <w:szCs w:val="28"/>
        </w:rPr>
        <w:t xml:space="preserve">отражение в ней идеальных устремлений художника. Радость </w:t>
      </w:r>
      <w:r w:rsidRPr="00993BA2">
        <w:rPr>
          <w:spacing w:val="-7"/>
          <w:sz w:val="28"/>
          <w:szCs w:val="28"/>
        </w:rPr>
        <w:t xml:space="preserve">слияния человека с природой как основной мотив «пейзажной » </w:t>
      </w:r>
      <w:r w:rsidRPr="00993BA2">
        <w:rPr>
          <w:spacing w:val="-1"/>
          <w:sz w:val="28"/>
          <w:szCs w:val="28"/>
        </w:rPr>
        <w:t xml:space="preserve">лирики поэта. Жанрово-тематическое богатство творчества </w:t>
      </w:r>
      <w:r w:rsidRPr="00993BA2">
        <w:rPr>
          <w:spacing w:val="-4"/>
          <w:sz w:val="28"/>
          <w:szCs w:val="28"/>
        </w:rPr>
        <w:t xml:space="preserve">А.К. Толстого: многообразие лирических мотивов, обращение </w:t>
      </w:r>
      <w:r w:rsidRPr="00993BA2">
        <w:rPr>
          <w:spacing w:val="-7"/>
          <w:sz w:val="28"/>
          <w:szCs w:val="28"/>
        </w:rPr>
        <w:t>к историческому песенному фольклору и политической сатире.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bCs/>
          <w:spacing w:val="-10"/>
          <w:sz w:val="28"/>
          <w:szCs w:val="28"/>
        </w:rPr>
        <w:t xml:space="preserve">Опорные понятия: </w:t>
      </w:r>
      <w:r w:rsidRPr="00993BA2">
        <w:rPr>
          <w:spacing w:val="-10"/>
          <w:sz w:val="28"/>
          <w:szCs w:val="28"/>
        </w:rPr>
        <w:t>лирика позднего романтизма; историче</w:t>
      </w:r>
      <w:r w:rsidRPr="00993BA2">
        <w:rPr>
          <w:spacing w:val="-10"/>
          <w:sz w:val="28"/>
          <w:szCs w:val="28"/>
        </w:rPr>
        <w:softHyphen/>
      </w:r>
      <w:r w:rsidRPr="00993BA2">
        <w:rPr>
          <w:sz w:val="28"/>
          <w:szCs w:val="28"/>
        </w:rPr>
        <w:t>ская песня.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proofErr w:type="spellStart"/>
      <w:r w:rsidRPr="00993BA2">
        <w:rPr>
          <w:bCs/>
          <w:spacing w:val="-9"/>
          <w:sz w:val="28"/>
          <w:szCs w:val="28"/>
        </w:rPr>
        <w:t>Внутрипредметные</w:t>
      </w:r>
      <w:proofErr w:type="spellEnd"/>
      <w:r w:rsidRPr="00993BA2">
        <w:rPr>
          <w:bCs/>
          <w:spacing w:val="-9"/>
          <w:sz w:val="28"/>
          <w:szCs w:val="28"/>
        </w:rPr>
        <w:t xml:space="preserve"> связи: </w:t>
      </w:r>
      <w:r w:rsidRPr="00993BA2">
        <w:rPr>
          <w:spacing w:val="-9"/>
          <w:sz w:val="28"/>
          <w:szCs w:val="28"/>
        </w:rPr>
        <w:t xml:space="preserve">А.К. Толстой и братья </w:t>
      </w:r>
      <w:proofErr w:type="spellStart"/>
      <w:proofErr w:type="gramStart"/>
      <w:r w:rsidRPr="00993BA2">
        <w:rPr>
          <w:spacing w:val="-9"/>
          <w:sz w:val="28"/>
          <w:szCs w:val="28"/>
        </w:rPr>
        <w:t>Жемчуж-</w:t>
      </w:r>
      <w:r w:rsidRPr="00993BA2">
        <w:rPr>
          <w:spacing w:val="-3"/>
          <w:sz w:val="28"/>
          <w:szCs w:val="28"/>
        </w:rPr>
        <w:t>никовы</w:t>
      </w:r>
      <w:proofErr w:type="spellEnd"/>
      <w:proofErr w:type="gramEnd"/>
      <w:r w:rsidRPr="00993BA2">
        <w:rPr>
          <w:spacing w:val="-3"/>
          <w:sz w:val="28"/>
          <w:szCs w:val="28"/>
        </w:rPr>
        <w:t xml:space="preserve">; сатирические приемы в творчестве А.К. Толстого и </w:t>
      </w:r>
      <w:r w:rsidRPr="00993BA2">
        <w:rPr>
          <w:sz w:val="28"/>
          <w:szCs w:val="28"/>
        </w:rPr>
        <w:t>М.Е. Салтыкова-Щедрина.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proofErr w:type="spellStart"/>
      <w:r w:rsidRPr="00993BA2">
        <w:rPr>
          <w:bCs/>
          <w:spacing w:val="-7"/>
          <w:sz w:val="28"/>
          <w:szCs w:val="28"/>
        </w:rPr>
        <w:lastRenderedPageBreak/>
        <w:t>Межпредметные</w:t>
      </w:r>
      <w:proofErr w:type="spellEnd"/>
      <w:r w:rsidRPr="00993BA2">
        <w:rPr>
          <w:bCs/>
          <w:spacing w:val="-7"/>
          <w:sz w:val="28"/>
          <w:szCs w:val="28"/>
        </w:rPr>
        <w:t xml:space="preserve"> связи: </w:t>
      </w:r>
      <w:r w:rsidRPr="00993BA2">
        <w:rPr>
          <w:spacing w:val="-7"/>
          <w:sz w:val="28"/>
          <w:szCs w:val="28"/>
        </w:rPr>
        <w:t xml:space="preserve">исторические сюжеты и фигуры в </w:t>
      </w:r>
      <w:r w:rsidRPr="00993BA2">
        <w:rPr>
          <w:spacing w:val="-3"/>
          <w:sz w:val="28"/>
          <w:szCs w:val="28"/>
        </w:rPr>
        <w:t xml:space="preserve">произведениях А.К. Толстого; романсы П.И. Чайковского на </w:t>
      </w:r>
      <w:r w:rsidRPr="00993BA2">
        <w:rPr>
          <w:sz w:val="28"/>
          <w:szCs w:val="28"/>
        </w:rPr>
        <w:t>стихи А.К. Толстого.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bCs/>
          <w:spacing w:val="-10"/>
          <w:sz w:val="28"/>
          <w:szCs w:val="28"/>
        </w:rPr>
        <w:t xml:space="preserve">Для самостоятельного чтения: </w:t>
      </w:r>
      <w:r w:rsidRPr="00993BA2">
        <w:rPr>
          <w:spacing w:val="-10"/>
          <w:sz w:val="28"/>
          <w:szCs w:val="28"/>
        </w:rPr>
        <w:t>роман «Князь Серебряный».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pacing w:val="-14"/>
          <w:sz w:val="28"/>
          <w:szCs w:val="28"/>
        </w:rPr>
      </w:pPr>
      <w:r w:rsidRPr="00993BA2">
        <w:rPr>
          <w:spacing w:val="-14"/>
          <w:sz w:val="28"/>
          <w:szCs w:val="28"/>
        </w:rPr>
        <w:t>Л.Н.ТОЛСТОЙ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spacing w:val="-4"/>
          <w:sz w:val="28"/>
          <w:szCs w:val="28"/>
        </w:rPr>
        <w:t xml:space="preserve">Роман </w:t>
      </w:r>
      <w:r w:rsidRPr="00993BA2">
        <w:rPr>
          <w:i/>
          <w:iCs/>
          <w:spacing w:val="-4"/>
          <w:sz w:val="28"/>
          <w:szCs w:val="28"/>
        </w:rPr>
        <w:t>«Война и мир».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sz w:val="28"/>
          <w:szCs w:val="28"/>
        </w:rPr>
        <w:t>Жанрово-тематическое своеобразие толстовского рома</w:t>
      </w:r>
      <w:r w:rsidRPr="00993BA2">
        <w:rPr>
          <w:sz w:val="28"/>
          <w:szCs w:val="28"/>
        </w:rPr>
        <w:softHyphen/>
        <w:t>на-эпопеи: масштабность изображения исторических собы</w:t>
      </w:r>
      <w:r w:rsidRPr="00993BA2">
        <w:rPr>
          <w:sz w:val="28"/>
          <w:szCs w:val="28"/>
        </w:rPr>
        <w:softHyphen/>
      </w:r>
      <w:r w:rsidRPr="00993BA2">
        <w:rPr>
          <w:spacing w:val="-1"/>
          <w:sz w:val="28"/>
          <w:szCs w:val="28"/>
        </w:rPr>
        <w:t xml:space="preserve">тий, </w:t>
      </w:r>
      <w:proofErr w:type="spellStart"/>
      <w:r w:rsidRPr="00993BA2">
        <w:rPr>
          <w:spacing w:val="-1"/>
          <w:sz w:val="28"/>
          <w:szCs w:val="28"/>
        </w:rPr>
        <w:t>многогероиность</w:t>
      </w:r>
      <w:proofErr w:type="spellEnd"/>
      <w:r w:rsidRPr="00993BA2">
        <w:rPr>
          <w:spacing w:val="-1"/>
          <w:sz w:val="28"/>
          <w:szCs w:val="28"/>
        </w:rPr>
        <w:t xml:space="preserve">, переплетение различных сюжетных </w:t>
      </w:r>
      <w:r w:rsidRPr="00993BA2">
        <w:rPr>
          <w:spacing w:val="-2"/>
          <w:sz w:val="28"/>
          <w:szCs w:val="28"/>
        </w:rPr>
        <w:t>линий и т.п. Художественно-философское осмысление сущ</w:t>
      </w:r>
      <w:r w:rsidRPr="00993BA2">
        <w:rPr>
          <w:spacing w:val="-2"/>
          <w:sz w:val="28"/>
          <w:szCs w:val="28"/>
        </w:rPr>
        <w:softHyphen/>
      </w:r>
      <w:r w:rsidRPr="00993BA2">
        <w:rPr>
          <w:spacing w:val="-1"/>
          <w:sz w:val="28"/>
          <w:szCs w:val="28"/>
        </w:rPr>
        <w:t xml:space="preserve">ности войны в романе. Патриотизм скромных тружеников </w:t>
      </w:r>
      <w:r w:rsidRPr="00993BA2">
        <w:rPr>
          <w:spacing w:val="-3"/>
          <w:sz w:val="28"/>
          <w:szCs w:val="28"/>
        </w:rPr>
        <w:t xml:space="preserve">войны и </w:t>
      </w:r>
      <w:proofErr w:type="spellStart"/>
      <w:r w:rsidRPr="00993BA2">
        <w:rPr>
          <w:spacing w:val="-3"/>
          <w:sz w:val="28"/>
          <w:szCs w:val="28"/>
        </w:rPr>
        <w:t>псевдопатриотизм</w:t>
      </w:r>
      <w:proofErr w:type="spellEnd"/>
      <w:r w:rsidRPr="00993BA2">
        <w:rPr>
          <w:spacing w:val="-3"/>
          <w:sz w:val="28"/>
          <w:szCs w:val="28"/>
        </w:rPr>
        <w:t xml:space="preserve"> «военных трутней». Критическое </w:t>
      </w:r>
      <w:r w:rsidRPr="00993BA2">
        <w:rPr>
          <w:spacing w:val="-1"/>
          <w:sz w:val="28"/>
          <w:szCs w:val="28"/>
        </w:rPr>
        <w:t xml:space="preserve">изображение высшего света в романе, противопоставление </w:t>
      </w:r>
      <w:r w:rsidRPr="00993BA2">
        <w:rPr>
          <w:spacing w:val="-4"/>
          <w:sz w:val="28"/>
          <w:szCs w:val="28"/>
        </w:rPr>
        <w:t>мертвенности светских отношений «диалектике души» люби</w:t>
      </w:r>
      <w:r w:rsidRPr="00993BA2">
        <w:rPr>
          <w:spacing w:val="-4"/>
          <w:sz w:val="28"/>
          <w:szCs w:val="28"/>
        </w:rPr>
        <w:softHyphen/>
      </w:r>
      <w:r w:rsidRPr="00993BA2">
        <w:rPr>
          <w:sz w:val="28"/>
          <w:szCs w:val="28"/>
        </w:rPr>
        <w:t>мых героев автора. Этапы духовного самосовершенствова</w:t>
      </w:r>
      <w:r w:rsidRPr="00993BA2">
        <w:rPr>
          <w:sz w:val="28"/>
          <w:szCs w:val="28"/>
        </w:rPr>
        <w:softHyphen/>
        <w:t>ния Андрея Болконского и Пьера Безухова, сложность и противоречивость жизненного пути героев.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spacing w:val="-5"/>
          <w:sz w:val="28"/>
          <w:szCs w:val="28"/>
        </w:rPr>
        <w:t>«Мысль семейная» и ее развитие в романе: семьи Болкон</w:t>
      </w:r>
      <w:r w:rsidRPr="00993BA2">
        <w:rPr>
          <w:spacing w:val="-5"/>
          <w:sz w:val="28"/>
          <w:szCs w:val="28"/>
        </w:rPr>
        <w:softHyphen/>
      </w:r>
      <w:r w:rsidRPr="00993BA2">
        <w:rPr>
          <w:spacing w:val="-4"/>
          <w:sz w:val="28"/>
          <w:szCs w:val="28"/>
        </w:rPr>
        <w:t xml:space="preserve">ских и Ростовых и семьи-имитации (Берги, Друбецкие, </w:t>
      </w:r>
      <w:proofErr w:type="gramStart"/>
      <w:r w:rsidRPr="00993BA2">
        <w:rPr>
          <w:spacing w:val="-4"/>
          <w:sz w:val="28"/>
          <w:szCs w:val="28"/>
        </w:rPr>
        <w:t>Кура-</w:t>
      </w:r>
      <w:proofErr w:type="spellStart"/>
      <w:r w:rsidRPr="00993BA2">
        <w:rPr>
          <w:spacing w:val="-2"/>
          <w:sz w:val="28"/>
          <w:szCs w:val="28"/>
        </w:rPr>
        <w:t>гины</w:t>
      </w:r>
      <w:proofErr w:type="spellEnd"/>
      <w:proofErr w:type="gramEnd"/>
      <w:r w:rsidRPr="00993BA2">
        <w:rPr>
          <w:spacing w:val="-2"/>
          <w:sz w:val="28"/>
          <w:szCs w:val="28"/>
        </w:rPr>
        <w:t xml:space="preserve"> и т.п.). Черты нравственного идеала автора в образах </w:t>
      </w:r>
      <w:r w:rsidRPr="00993BA2">
        <w:rPr>
          <w:sz w:val="28"/>
          <w:szCs w:val="28"/>
        </w:rPr>
        <w:t>Наташи Ростовой и Марьи Болконской.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spacing w:val="-8"/>
          <w:sz w:val="28"/>
          <w:szCs w:val="28"/>
        </w:rPr>
        <w:t>«Мысль народная » как идейно-художественная основа тол</w:t>
      </w:r>
      <w:r w:rsidRPr="00993BA2">
        <w:rPr>
          <w:spacing w:val="-8"/>
          <w:sz w:val="28"/>
          <w:szCs w:val="28"/>
        </w:rPr>
        <w:softHyphen/>
      </w:r>
      <w:r w:rsidRPr="00993BA2">
        <w:rPr>
          <w:spacing w:val="-3"/>
          <w:sz w:val="28"/>
          <w:szCs w:val="28"/>
        </w:rPr>
        <w:t>стовского эпоса. Противопоставление образов Кутузова и На</w:t>
      </w:r>
      <w:r w:rsidRPr="00993BA2">
        <w:rPr>
          <w:spacing w:val="-9"/>
          <w:sz w:val="28"/>
          <w:szCs w:val="28"/>
        </w:rPr>
        <w:t>полеона в свете авторской концепции личности в истории. Фено</w:t>
      </w:r>
      <w:r w:rsidRPr="00993BA2">
        <w:rPr>
          <w:spacing w:val="-9"/>
          <w:sz w:val="28"/>
          <w:szCs w:val="28"/>
        </w:rPr>
        <w:softHyphen/>
      </w:r>
      <w:r w:rsidRPr="00993BA2">
        <w:rPr>
          <w:spacing w:val="-6"/>
          <w:sz w:val="28"/>
          <w:szCs w:val="28"/>
        </w:rPr>
        <w:t>мен «общей жизни» и образ «дубины народной войны» в рома</w:t>
      </w:r>
      <w:r w:rsidRPr="00993BA2">
        <w:rPr>
          <w:spacing w:val="-6"/>
          <w:sz w:val="28"/>
          <w:szCs w:val="28"/>
        </w:rPr>
        <w:softHyphen/>
      </w:r>
      <w:r w:rsidRPr="00993BA2">
        <w:rPr>
          <w:spacing w:val="-5"/>
          <w:sz w:val="28"/>
          <w:szCs w:val="28"/>
        </w:rPr>
        <w:t>не. Тихон Щербатый и Платон Каратаев как два типа народно-патриотического сознания. Значение романа-эпопеи Толстого для развития русской реалистической литературы.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bCs/>
          <w:spacing w:val="-10"/>
          <w:sz w:val="28"/>
          <w:szCs w:val="28"/>
        </w:rPr>
        <w:t xml:space="preserve">Опорные понятия: </w:t>
      </w:r>
      <w:r w:rsidRPr="00993BA2">
        <w:rPr>
          <w:spacing w:val="-10"/>
          <w:sz w:val="28"/>
          <w:szCs w:val="28"/>
        </w:rPr>
        <w:t>роман-эпопея; «диалектика души»; исто</w:t>
      </w:r>
      <w:r w:rsidRPr="00993BA2">
        <w:rPr>
          <w:spacing w:val="-10"/>
          <w:sz w:val="28"/>
          <w:szCs w:val="28"/>
        </w:rPr>
        <w:softHyphen/>
      </w:r>
      <w:r w:rsidRPr="00993BA2">
        <w:rPr>
          <w:sz w:val="28"/>
          <w:szCs w:val="28"/>
        </w:rPr>
        <w:t>рико-философская концепция.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proofErr w:type="spellStart"/>
      <w:r w:rsidRPr="00993BA2">
        <w:rPr>
          <w:bCs/>
          <w:spacing w:val="-9"/>
          <w:sz w:val="28"/>
          <w:szCs w:val="28"/>
        </w:rPr>
        <w:t>Внутрипредметные</w:t>
      </w:r>
      <w:proofErr w:type="spellEnd"/>
      <w:r w:rsidRPr="00993BA2">
        <w:rPr>
          <w:bCs/>
          <w:spacing w:val="-9"/>
          <w:sz w:val="28"/>
          <w:szCs w:val="28"/>
        </w:rPr>
        <w:t xml:space="preserve"> связи: </w:t>
      </w:r>
      <w:r w:rsidRPr="00993BA2">
        <w:rPr>
          <w:spacing w:val="-9"/>
          <w:sz w:val="28"/>
          <w:szCs w:val="28"/>
        </w:rPr>
        <w:t xml:space="preserve">Л.Н. Толстой и И.С. Тургенев; </w:t>
      </w:r>
      <w:r w:rsidRPr="00993BA2">
        <w:rPr>
          <w:spacing w:val="-5"/>
          <w:sz w:val="28"/>
          <w:szCs w:val="28"/>
        </w:rPr>
        <w:t>стихотворение М.Ю. Лермонтова «Бородино» и его переосмы</w:t>
      </w:r>
      <w:r w:rsidRPr="00993BA2">
        <w:rPr>
          <w:spacing w:val="-5"/>
          <w:sz w:val="28"/>
          <w:szCs w:val="28"/>
        </w:rPr>
        <w:softHyphen/>
      </w:r>
      <w:r w:rsidRPr="00993BA2">
        <w:rPr>
          <w:spacing w:val="-3"/>
          <w:sz w:val="28"/>
          <w:szCs w:val="28"/>
        </w:rPr>
        <w:t>сление в романе Л. Толстого; образ Наполеона и тема «бона</w:t>
      </w:r>
      <w:r w:rsidRPr="00993BA2">
        <w:rPr>
          <w:spacing w:val="-3"/>
          <w:sz w:val="28"/>
          <w:szCs w:val="28"/>
        </w:rPr>
        <w:softHyphen/>
        <w:t>партизма» в произведениях русских классиков.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proofErr w:type="spellStart"/>
      <w:r w:rsidRPr="00993BA2">
        <w:rPr>
          <w:bCs/>
          <w:spacing w:val="-7"/>
          <w:sz w:val="28"/>
          <w:szCs w:val="28"/>
        </w:rPr>
        <w:t>Межпредметные</w:t>
      </w:r>
      <w:proofErr w:type="spellEnd"/>
      <w:r w:rsidRPr="00993BA2">
        <w:rPr>
          <w:bCs/>
          <w:spacing w:val="-7"/>
          <w:sz w:val="28"/>
          <w:szCs w:val="28"/>
        </w:rPr>
        <w:t xml:space="preserve"> связи: </w:t>
      </w:r>
      <w:r w:rsidRPr="00993BA2">
        <w:rPr>
          <w:spacing w:val="-7"/>
          <w:sz w:val="28"/>
          <w:szCs w:val="28"/>
        </w:rPr>
        <w:t xml:space="preserve">исторические источники романа «Война и мир »; живописные портреты </w:t>
      </w:r>
      <w:proofErr w:type="spellStart"/>
      <w:r w:rsidRPr="00993BA2">
        <w:rPr>
          <w:spacing w:val="-7"/>
          <w:sz w:val="28"/>
          <w:szCs w:val="28"/>
        </w:rPr>
        <w:t>Л.Толстого</w:t>
      </w:r>
      <w:proofErr w:type="spellEnd"/>
      <w:r w:rsidRPr="00993BA2">
        <w:rPr>
          <w:spacing w:val="-7"/>
          <w:sz w:val="28"/>
          <w:szCs w:val="28"/>
        </w:rPr>
        <w:t xml:space="preserve"> (И.Н. Крам</w:t>
      </w:r>
      <w:r w:rsidRPr="00993BA2">
        <w:rPr>
          <w:spacing w:val="-7"/>
          <w:sz w:val="28"/>
          <w:szCs w:val="28"/>
        </w:rPr>
        <w:softHyphen/>
      </w:r>
      <w:r w:rsidRPr="00993BA2">
        <w:rPr>
          <w:spacing w:val="-4"/>
          <w:sz w:val="28"/>
          <w:szCs w:val="28"/>
        </w:rPr>
        <w:t xml:space="preserve">ской, Н.Н. </w:t>
      </w:r>
      <w:proofErr w:type="spellStart"/>
      <w:r w:rsidRPr="00993BA2">
        <w:rPr>
          <w:spacing w:val="-4"/>
          <w:sz w:val="28"/>
          <w:szCs w:val="28"/>
        </w:rPr>
        <w:t>Ге</w:t>
      </w:r>
      <w:proofErr w:type="spellEnd"/>
      <w:r w:rsidRPr="00993BA2">
        <w:rPr>
          <w:spacing w:val="-4"/>
          <w:sz w:val="28"/>
          <w:szCs w:val="28"/>
        </w:rPr>
        <w:t xml:space="preserve">, И.Е. Репин, М.В. </w:t>
      </w:r>
      <w:r w:rsidRPr="00993BA2">
        <w:rPr>
          <w:spacing w:val="-4"/>
          <w:sz w:val="28"/>
          <w:szCs w:val="28"/>
        </w:rPr>
        <w:lastRenderedPageBreak/>
        <w:t>Нестеров), иллюстрации к ро</w:t>
      </w:r>
      <w:r w:rsidRPr="00993BA2">
        <w:rPr>
          <w:spacing w:val="-4"/>
          <w:sz w:val="28"/>
          <w:szCs w:val="28"/>
        </w:rPr>
        <w:softHyphen/>
      </w:r>
      <w:r w:rsidRPr="00993BA2">
        <w:rPr>
          <w:spacing w:val="-3"/>
          <w:sz w:val="28"/>
          <w:szCs w:val="28"/>
        </w:rPr>
        <w:t xml:space="preserve">ману «Война и мир» (М. </w:t>
      </w:r>
      <w:proofErr w:type="spellStart"/>
      <w:r w:rsidRPr="00993BA2">
        <w:rPr>
          <w:spacing w:val="-3"/>
          <w:sz w:val="28"/>
          <w:szCs w:val="28"/>
        </w:rPr>
        <w:t>Башилов</w:t>
      </w:r>
      <w:proofErr w:type="spellEnd"/>
      <w:r w:rsidRPr="00993BA2">
        <w:rPr>
          <w:spacing w:val="-3"/>
          <w:sz w:val="28"/>
          <w:szCs w:val="28"/>
        </w:rPr>
        <w:t xml:space="preserve">, Л. Пастернак, П. </w:t>
      </w:r>
      <w:proofErr w:type="spellStart"/>
      <w:r w:rsidRPr="00993BA2">
        <w:rPr>
          <w:spacing w:val="-3"/>
          <w:sz w:val="28"/>
          <w:szCs w:val="28"/>
        </w:rPr>
        <w:t>Боклев-</w:t>
      </w:r>
      <w:r w:rsidRPr="00993BA2">
        <w:rPr>
          <w:sz w:val="28"/>
          <w:szCs w:val="28"/>
        </w:rPr>
        <w:t>ский</w:t>
      </w:r>
      <w:proofErr w:type="spellEnd"/>
      <w:r w:rsidRPr="00993BA2">
        <w:rPr>
          <w:sz w:val="28"/>
          <w:szCs w:val="28"/>
        </w:rPr>
        <w:t xml:space="preserve">, В. Серов, Д. </w:t>
      </w:r>
      <w:proofErr w:type="spellStart"/>
      <w:r w:rsidRPr="00993BA2">
        <w:rPr>
          <w:sz w:val="28"/>
          <w:szCs w:val="28"/>
        </w:rPr>
        <w:t>Шмаринов</w:t>
      </w:r>
      <w:proofErr w:type="spellEnd"/>
      <w:r w:rsidRPr="00993BA2">
        <w:rPr>
          <w:sz w:val="28"/>
          <w:szCs w:val="28"/>
        </w:rPr>
        <w:t>).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proofErr w:type="gramStart"/>
      <w:r w:rsidRPr="00993BA2">
        <w:rPr>
          <w:bCs/>
          <w:spacing w:val="-6"/>
          <w:sz w:val="28"/>
          <w:szCs w:val="28"/>
        </w:rPr>
        <w:t xml:space="preserve">Для </w:t>
      </w:r>
      <w:r w:rsidRPr="00993BA2">
        <w:rPr>
          <w:spacing w:val="-6"/>
          <w:sz w:val="28"/>
          <w:szCs w:val="28"/>
        </w:rPr>
        <w:t>самостоятельного чтения: цикл «Севастопольские рас</w:t>
      </w:r>
      <w:r w:rsidRPr="00993BA2">
        <w:rPr>
          <w:spacing w:val="-6"/>
          <w:sz w:val="28"/>
          <w:szCs w:val="28"/>
        </w:rPr>
        <w:softHyphen/>
      </w:r>
      <w:r w:rsidRPr="00993BA2">
        <w:rPr>
          <w:spacing w:val="-4"/>
          <w:sz w:val="28"/>
          <w:szCs w:val="28"/>
        </w:rPr>
        <w:t>сказы», повесть «Казаки», роман «Анна Каренина».</w:t>
      </w:r>
      <w:proofErr w:type="gramEnd"/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bCs/>
          <w:spacing w:val="-17"/>
          <w:sz w:val="28"/>
          <w:szCs w:val="28"/>
        </w:rPr>
        <w:t>Ф.М. ДОСТОЕВСКИЙ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spacing w:val="-1"/>
          <w:sz w:val="28"/>
          <w:szCs w:val="28"/>
        </w:rPr>
        <w:t xml:space="preserve">Роман </w:t>
      </w:r>
      <w:r w:rsidRPr="00993BA2">
        <w:rPr>
          <w:i/>
          <w:iCs/>
          <w:spacing w:val="-1"/>
          <w:sz w:val="28"/>
          <w:szCs w:val="28"/>
        </w:rPr>
        <w:t>«Преступление и наказание».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Эпоха кризиса в «зеркале» идеологического романа </w:t>
      </w:r>
      <w:r w:rsidRPr="00993BA2">
        <w:rPr>
          <w:spacing w:val="-3"/>
          <w:sz w:val="28"/>
          <w:szCs w:val="28"/>
        </w:rPr>
        <w:t>Ф.М. Достоевского. Образ Петербурга и средства его воссоз</w:t>
      </w:r>
      <w:r w:rsidRPr="00993BA2">
        <w:rPr>
          <w:spacing w:val="-3"/>
          <w:sz w:val="28"/>
          <w:szCs w:val="28"/>
        </w:rPr>
        <w:softHyphen/>
      </w:r>
      <w:r w:rsidRPr="00993BA2">
        <w:rPr>
          <w:spacing w:val="-5"/>
          <w:sz w:val="28"/>
          <w:szCs w:val="28"/>
        </w:rPr>
        <w:t xml:space="preserve">дания в романе. Мир «униженных и оскорбленных» и бунт </w:t>
      </w:r>
      <w:r w:rsidRPr="00993BA2">
        <w:rPr>
          <w:spacing w:val="-2"/>
          <w:sz w:val="28"/>
          <w:szCs w:val="28"/>
        </w:rPr>
        <w:t xml:space="preserve">личности против жестоких законов социума. Образ </w:t>
      </w:r>
      <w:proofErr w:type="spellStart"/>
      <w:proofErr w:type="gramStart"/>
      <w:r w:rsidRPr="00993BA2">
        <w:rPr>
          <w:spacing w:val="-2"/>
          <w:sz w:val="28"/>
          <w:szCs w:val="28"/>
        </w:rPr>
        <w:t>Расколь-</w:t>
      </w:r>
      <w:r w:rsidRPr="00993BA2">
        <w:rPr>
          <w:spacing w:val="-3"/>
          <w:sz w:val="28"/>
          <w:szCs w:val="28"/>
        </w:rPr>
        <w:t>никова</w:t>
      </w:r>
      <w:proofErr w:type="spellEnd"/>
      <w:proofErr w:type="gramEnd"/>
      <w:r w:rsidRPr="00993BA2">
        <w:rPr>
          <w:spacing w:val="-3"/>
          <w:sz w:val="28"/>
          <w:szCs w:val="28"/>
        </w:rPr>
        <w:t xml:space="preserve"> и тема «гордого человека» в романе. Теория </w:t>
      </w:r>
      <w:proofErr w:type="spellStart"/>
      <w:proofErr w:type="gramStart"/>
      <w:r w:rsidRPr="00993BA2">
        <w:rPr>
          <w:spacing w:val="-3"/>
          <w:sz w:val="28"/>
          <w:szCs w:val="28"/>
        </w:rPr>
        <w:t>Расколь-</w:t>
      </w:r>
      <w:r w:rsidRPr="00993BA2">
        <w:rPr>
          <w:spacing w:val="-5"/>
          <w:sz w:val="28"/>
          <w:szCs w:val="28"/>
        </w:rPr>
        <w:t>никова</w:t>
      </w:r>
      <w:proofErr w:type="spellEnd"/>
      <w:proofErr w:type="gramEnd"/>
      <w:r w:rsidRPr="00993BA2">
        <w:rPr>
          <w:spacing w:val="-5"/>
          <w:sz w:val="28"/>
          <w:szCs w:val="28"/>
        </w:rPr>
        <w:t xml:space="preserve"> и идейные «двойники» героя (Лужин, Свидригайлов и др.). Принцип полифонии в решении философской проблема</w:t>
      </w:r>
      <w:r w:rsidRPr="00993BA2">
        <w:rPr>
          <w:spacing w:val="-5"/>
          <w:sz w:val="28"/>
          <w:szCs w:val="28"/>
        </w:rPr>
        <w:softHyphen/>
        <w:t xml:space="preserve">тики романа. Раскольников и «вечная Сонечка». Сны героя как </w:t>
      </w:r>
      <w:r w:rsidRPr="00993BA2">
        <w:rPr>
          <w:spacing w:val="-3"/>
          <w:sz w:val="28"/>
          <w:szCs w:val="28"/>
        </w:rPr>
        <w:t>средство его внутреннего самораскрытия. Нравственно-фило</w:t>
      </w:r>
      <w:r w:rsidRPr="00993BA2">
        <w:rPr>
          <w:spacing w:val="-3"/>
          <w:sz w:val="28"/>
          <w:szCs w:val="28"/>
        </w:rPr>
        <w:softHyphen/>
      </w:r>
      <w:r w:rsidRPr="00993BA2">
        <w:rPr>
          <w:spacing w:val="-5"/>
          <w:sz w:val="28"/>
          <w:szCs w:val="28"/>
        </w:rPr>
        <w:t xml:space="preserve">софский смысл преступления и наказания Родиона </w:t>
      </w:r>
      <w:proofErr w:type="spellStart"/>
      <w:proofErr w:type="gramStart"/>
      <w:r w:rsidRPr="00993BA2">
        <w:rPr>
          <w:spacing w:val="-5"/>
          <w:sz w:val="28"/>
          <w:szCs w:val="28"/>
        </w:rPr>
        <w:t>Раскольни-</w:t>
      </w:r>
      <w:r w:rsidRPr="00993BA2">
        <w:rPr>
          <w:spacing w:val="-3"/>
          <w:sz w:val="28"/>
          <w:szCs w:val="28"/>
        </w:rPr>
        <w:t>кова</w:t>
      </w:r>
      <w:proofErr w:type="spellEnd"/>
      <w:proofErr w:type="gramEnd"/>
      <w:r w:rsidRPr="00993BA2">
        <w:rPr>
          <w:spacing w:val="-3"/>
          <w:sz w:val="28"/>
          <w:szCs w:val="28"/>
        </w:rPr>
        <w:t>. Роль эпилога в раскрытии авторской позиции в романе.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bCs/>
          <w:spacing w:val="-10"/>
          <w:sz w:val="28"/>
          <w:szCs w:val="28"/>
        </w:rPr>
        <w:t xml:space="preserve">Опорные понятия: </w:t>
      </w:r>
      <w:r w:rsidRPr="00993BA2">
        <w:rPr>
          <w:spacing w:val="-10"/>
          <w:sz w:val="28"/>
          <w:szCs w:val="28"/>
        </w:rPr>
        <w:t>идеологический роман и герой-идея; по</w:t>
      </w:r>
      <w:r w:rsidRPr="00993BA2">
        <w:rPr>
          <w:spacing w:val="-10"/>
          <w:sz w:val="28"/>
          <w:szCs w:val="28"/>
        </w:rPr>
        <w:softHyphen/>
      </w:r>
      <w:r w:rsidRPr="00993BA2">
        <w:rPr>
          <w:sz w:val="28"/>
          <w:szCs w:val="28"/>
        </w:rPr>
        <w:t>лифония (многоголосие); геро</w:t>
      </w:r>
      <w:proofErr w:type="gramStart"/>
      <w:r w:rsidRPr="00993BA2">
        <w:rPr>
          <w:sz w:val="28"/>
          <w:szCs w:val="28"/>
        </w:rPr>
        <w:t>и-</w:t>
      </w:r>
      <w:proofErr w:type="gramEnd"/>
      <w:r w:rsidRPr="00993BA2">
        <w:rPr>
          <w:sz w:val="28"/>
          <w:szCs w:val="28"/>
        </w:rPr>
        <w:t>«двойники».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proofErr w:type="spellStart"/>
      <w:r w:rsidRPr="00993BA2">
        <w:rPr>
          <w:bCs/>
          <w:spacing w:val="-11"/>
          <w:sz w:val="28"/>
          <w:szCs w:val="28"/>
        </w:rPr>
        <w:t>Внутрипредметные</w:t>
      </w:r>
      <w:proofErr w:type="spellEnd"/>
      <w:r w:rsidRPr="00993BA2">
        <w:rPr>
          <w:bCs/>
          <w:spacing w:val="-11"/>
          <w:sz w:val="28"/>
          <w:szCs w:val="28"/>
        </w:rPr>
        <w:t xml:space="preserve"> связи: </w:t>
      </w:r>
      <w:r w:rsidRPr="00993BA2">
        <w:rPr>
          <w:spacing w:val="-11"/>
          <w:sz w:val="28"/>
          <w:szCs w:val="28"/>
        </w:rPr>
        <w:t>творческая полемика Л.Н. Толсто</w:t>
      </w:r>
      <w:r w:rsidRPr="00993BA2">
        <w:rPr>
          <w:spacing w:val="-11"/>
          <w:sz w:val="28"/>
          <w:szCs w:val="28"/>
        </w:rPr>
        <w:softHyphen/>
      </w:r>
      <w:r w:rsidRPr="00993BA2">
        <w:rPr>
          <w:spacing w:val="-3"/>
          <w:sz w:val="28"/>
          <w:szCs w:val="28"/>
        </w:rPr>
        <w:t xml:space="preserve">го и Ф.М. Достоевского; сквозные мотивы и образы русской </w:t>
      </w:r>
      <w:r w:rsidRPr="00993BA2">
        <w:rPr>
          <w:spacing w:val="-4"/>
          <w:sz w:val="28"/>
          <w:szCs w:val="28"/>
        </w:rPr>
        <w:t xml:space="preserve">классики в романе Ф.М. Достоевского (евангельские мотивы, </w:t>
      </w:r>
      <w:r w:rsidRPr="00993BA2">
        <w:rPr>
          <w:spacing w:val="-3"/>
          <w:sz w:val="28"/>
          <w:szCs w:val="28"/>
        </w:rPr>
        <w:t>образ Петербурга, тема «маленького человека», проблема ин</w:t>
      </w:r>
      <w:r w:rsidRPr="00993BA2">
        <w:rPr>
          <w:spacing w:val="-3"/>
          <w:sz w:val="28"/>
          <w:szCs w:val="28"/>
        </w:rPr>
        <w:softHyphen/>
      </w:r>
      <w:r w:rsidRPr="00993BA2">
        <w:rPr>
          <w:sz w:val="28"/>
          <w:szCs w:val="28"/>
        </w:rPr>
        <w:t>дивидуализма и др.).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proofErr w:type="spellStart"/>
      <w:r w:rsidRPr="00993BA2">
        <w:rPr>
          <w:bCs/>
          <w:spacing w:val="-8"/>
          <w:sz w:val="28"/>
          <w:szCs w:val="28"/>
        </w:rPr>
        <w:t>Межпредметные</w:t>
      </w:r>
      <w:proofErr w:type="spellEnd"/>
      <w:r w:rsidRPr="00993BA2">
        <w:rPr>
          <w:bCs/>
          <w:spacing w:val="-8"/>
          <w:sz w:val="28"/>
          <w:szCs w:val="28"/>
        </w:rPr>
        <w:t xml:space="preserve"> связи: </w:t>
      </w:r>
      <w:r w:rsidRPr="00993BA2">
        <w:rPr>
          <w:spacing w:val="-8"/>
          <w:sz w:val="28"/>
          <w:szCs w:val="28"/>
        </w:rPr>
        <w:t>особенности языка и стиля прозы Достоевского; роман «Преступление и наказание» в театре и ки</w:t>
      </w:r>
      <w:r w:rsidRPr="00993BA2">
        <w:rPr>
          <w:spacing w:val="-8"/>
          <w:sz w:val="28"/>
          <w:szCs w:val="28"/>
        </w:rPr>
        <w:softHyphen/>
      </w:r>
      <w:r w:rsidRPr="00993BA2">
        <w:rPr>
          <w:spacing w:val="-9"/>
          <w:sz w:val="28"/>
          <w:szCs w:val="28"/>
        </w:rPr>
        <w:t xml:space="preserve">но (постановки Ю. Завадского, Ю. Любимова, К. </w:t>
      </w:r>
      <w:proofErr w:type="spellStart"/>
      <w:r w:rsidRPr="00993BA2">
        <w:rPr>
          <w:spacing w:val="-9"/>
          <w:sz w:val="28"/>
          <w:szCs w:val="28"/>
        </w:rPr>
        <w:t>Гинкаса</w:t>
      </w:r>
      <w:proofErr w:type="spellEnd"/>
      <w:r w:rsidRPr="00993BA2">
        <w:rPr>
          <w:spacing w:val="-9"/>
          <w:sz w:val="28"/>
          <w:szCs w:val="28"/>
        </w:rPr>
        <w:t>, Л. Ку</w:t>
      </w:r>
      <w:r w:rsidRPr="00993BA2">
        <w:rPr>
          <w:spacing w:val="-9"/>
          <w:sz w:val="28"/>
          <w:szCs w:val="28"/>
        </w:rPr>
        <w:softHyphen/>
      </w:r>
      <w:r w:rsidRPr="00993BA2">
        <w:rPr>
          <w:sz w:val="28"/>
          <w:szCs w:val="28"/>
        </w:rPr>
        <w:t>лиджанова, А. Сокурова и др.).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bCs/>
          <w:spacing w:val="-8"/>
          <w:sz w:val="28"/>
          <w:szCs w:val="28"/>
        </w:rPr>
        <w:t xml:space="preserve">Для самостоятельного чтения: </w:t>
      </w:r>
      <w:r w:rsidRPr="00993BA2">
        <w:rPr>
          <w:spacing w:val="-8"/>
          <w:sz w:val="28"/>
          <w:szCs w:val="28"/>
        </w:rPr>
        <w:t xml:space="preserve">романы «Идиот», «Братья </w:t>
      </w:r>
      <w:r w:rsidRPr="00993BA2">
        <w:rPr>
          <w:sz w:val="28"/>
          <w:szCs w:val="28"/>
        </w:rPr>
        <w:t>Карамазовы».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bCs/>
          <w:spacing w:val="-14"/>
          <w:sz w:val="28"/>
          <w:szCs w:val="28"/>
        </w:rPr>
        <w:t>А.П. ЧЕХОВ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Рассказы: </w:t>
      </w:r>
      <w:r w:rsidRPr="00993BA2">
        <w:rPr>
          <w:i/>
          <w:iCs/>
          <w:sz w:val="28"/>
          <w:szCs w:val="28"/>
        </w:rPr>
        <w:t xml:space="preserve">«Крыжовник», «Человек в футляре», «Дама </w:t>
      </w:r>
      <w:r w:rsidRPr="00993BA2">
        <w:rPr>
          <w:i/>
          <w:iCs/>
          <w:spacing w:val="-4"/>
          <w:sz w:val="28"/>
          <w:szCs w:val="28"/>
        </w:rPr>
        <w:t>с собачкой», «Студент», «</w:t>
      </w:r>
      <w:proofErr w:type="spellStart"/>
      <w:r w:rsidRPr="00993BA2">
        <w:rPr>
          <w:i/>
          <w:iCs/>
          <w:spacing w:val="-4"/>
          <w:sz w:val="28"/>
          <w:szCs w:val="28"/>
        </w:rPr>
        <w:t>Ионыч</w:t>
      </w:r>
      <w:proofErr w:type="spellEnd"/>
      <w:r w:rsidRPr="00993BA2">
        <w:rPr>
          <w:i/>
          <w:iCs/>
          <w:spacing w:val="-4"/>
          <w:sz w:val="28"/>
          <w:szCs w:val="28"/>
        </w:rPr>
        <w:t xml:space="preserve">» </w:t>
      </w:r>
      <w:r w:rsidRPr="00993BA2">
        <w:rPr>
          <w:spacing w:val="-4"/>
          <w:sz w:val="28"/>
          <w:szCs w:val="28"/>
        </w:rPr>
        <w:t xml:space="preserve">и др. по выбору. Пьеса </w:t>
      </w:r>
      <w:r w:rsidRPr="00993BA2">
        <w:rPr>
          <w:i/>
          <w:iCs/>
          <w:sz w:val="28"/>
          <w:szCs w:val="28"/>
        </w:rPr>
        <w:t>«Вишневый сад».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spacing w:val="-6"/>
          <w:sz w:val="28"/>
          <w:szCs w:val="28"/>
        </w:rPr>
        <w:t xml:space="preserve">Разведение понятий «быт» и «бытие» в прозе А.П. Чехова. </w:t>
      </w:r>
      <w:r w:rsidRPr="00993BA2">
        <w:rPr>
          <w:spacing w:val="-4"/>
          <w:sz w:val="28"/>
          <w:szCs w:val="28"/>
        </w:rPr>
        <w:t>Образы «футлярных» людей в чеховских рассказах и пробле</w:t>
      </w:r>
      <w:r w:rsidRPr="00993BA2">
        <w:rPr>
          <w:spacing w:val="-4"/>
          <w:sz w:val="28"/>
          <w:szCs w:val="28"/>
        </w:rPr>
        <w:softHyphen/>
        <w:t>ма «</w:t>
      </w:r>
      <w:proofErr w:type="spellStart"/>
      <w:r w:rsidRPr="00993BA2">
        <w:rPr>
          <w:spacing w:val="-4"/>
          <w:sz w:val="28"/>
          <w:szCs w:val="28"/>
        </w:rPr>
        <w:t>самостояния</w:t>
      </w:r>
      <w:proofErr w:type="spellEnd"/>
      <w:r w:rsidRPr="00993BA2">
        <w:rPr>
          <w:spacing w:val="-4"/>
          <w:sz w:val="28"/>
          <w:szCs w:val="28"/>
        </w:rPr>
        <w:t xml:space="preserve">» человека </w:t>
      </w:r>
      <w:r w:rsidRPr="00993BA2">
        <w:rPr>
          <w:spacing w:val="-4"/>
          <w:sz w:val="28"/>
          <w:szCs w:val="28"/>
        </w:rPr>
        <w:lastRenderedPageBreak/>
        <w:t xml:space="preserve">в мире жестокости и пошлости. Лаконизм, выразительность художественной детали, глубина </w:t>
      </w:r>
      <w:r w:rsidRPr="00993BA2">
        <w:rPr>
          <w:spacing w:val="-2"/>
          <w:sz w:val="28"/>
          <w:szCs w:val="28"/>
        </w:rPr>
        <w:t>психологического анализа как отличительные черты чехов</w:t>
      </w:r>
      <w:r w:rsidRPr="00993BA2">
        <w:rPr>
          <w:spacing w:val="-2"/>
          <w:sz w:val="28"/>
          <w:szCs w:val="28"/>
        </w:rPr>
        <w:softHyphen/>
      </w:r>
      <w:r w:rsidRPr="00993BA2">
        <w:rPr>
          <w:sz w:val="28"/>
          <w:szCs w:val="28"/>
        </w:rPr>
        <w:t>ской прозы.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spacing w:val="-1"/>
          <w:sz w:val="28"/>
          <w:szCs w:val="28"/>
        </w:rPr>
        <w:t xml:space="preserve">Новаторство Чехова-драматурга. Соотношение внешнего </w:t>
      </w:r>
      <w:r w:rsidRPr="00993BA2">
        <w:rPr>
          <w:spacing w:val="-5"/>
          <w:sz w:val="28"/>
          <w:szCs w:val="28"/>
        </w:rPr>
        <w:t>и внутреннего сюжетов в комедии «Вишневый сад». Лириче</w:t>
      </w:r>
      <w:r w:rsidRPr="00993BA2">
        <w:rPr>
          <w:spacing w:val="-5"/>
          <w:sz w:val="28"/>
          <w:szCs w:val="28"/>
        </w:rPr>
        <w:softHyphen/>
      </w:r>
      <w:r w:rsidRPr="00993BA2">
        <w:rPr>
          <w:spacing w:val="-3"/>
          <w:sz w:val="28"/>
          <w:szCs w:val="28"/>
        </w:rPr>
        <w:t>ское и драматическое начала в пьесе. Фигуры герое</w:t>
      </w:r>
      <w:proofErr w:type="gramStart"/>
      <w:r w:rsidRPr="00993BA2">
        <w:rPr>
          <w:spacing w:val="-3"/>
          <w:sz w:val="28"/>
          <w:szCs w:val="28"/>
        </w:rPr>
        <w:t>в-</w:t>
      </w:r>
      <w:proofErr w:type="gramEnd"/>
      <w:r w:rsidRPr="00993BA2">
        <w:rPr>
          <w:spacing w:val="-3"/>
          <w:sz w:val="28"/>
          <w:szCs w:val="28"/>
        </w:rPr>
        <w:t>«недо</w:t>
      </w:r>
      <w:r w:rsidRPr="00993BA2">
        <w:rPr>
          <w:spacing w:val="-3"/>
          <w:sz w:val="28"/>
          <w:szCs w:val="28"/>
        </w:rPr>
        <w:softHyphen/>
      </w:r>
      <w:r w:rsidRPr="00993BA2">
        <w:rPr>
          <w:spacing w:val="-6"/>
          <w:sz w:val="28"/>
          <w:szCs w:val="28"/>
        </w:rPr>
        <w:t>теп» и символический образ сада в комедии. Роль второстепен</w:t>
      </w:r>
      <w:r w:rsidRPr="00993BA2">
        <w:rPr>
          <w:spacing w:val="-6"/>
          <w:sz w:val="28"/>
          <w:szCs w:val="28"/>
        </w:rPr>
        <w:softHyphen/>
        <w:t xml:space="preserve">ных и </w:t>
      </w:r>
      <w:proofErr w:type="spellStart"/>
      <w:r w:rsidRPr="00993BA2">
        <w:rPr>
          <w:spacing w:val="-6"/>
          <w:sz w:val="28"/>
          <w:szCs w:val="28"/>
        </w:rPr>
        <w:t>внесценических</w:t>
      </w:r>
      <w:proofErr w:type="spellEnd"/>
      <w:r w:rsidRPr="00993BA2">
        <w:rPr>
          <w:spacing w:val="-6"/>
          <w:sz w:val="28"/>
          <w:szCs w:val="28"/>
        </w:rPr>
        <w:t xml:space="preserve"> персонажей в чеховской пьесе. Функция </w:t>
      </w:r>
      <w:r w:rsidRPr="00993BA2">
        <w:rPr>
          <w:spacing w:val="-5"/>
          <w:sz w:val="28"/>
          <w:szCs w:val="28"/>
        </w:rPr>
        <w:t>ремарок, звука и цвета в «Вишневом саде». Сложность и не</w:t>
      </w:r>
      <w:r w:rsidRPr="00993BA2">
        <w:rPr>
          <w:spacing w:val="-5"/>
          <w:sz w:val="28"/>
          <w:szCs w:val="28"/>
        </w:rPr>
        <w:softHyphen/>
      </w:r>
      <w:r w:rsidRPr="00993BA2">
        <w:rPr>
          <w:spacing w:val="-3"/>
          <w:sz w:val="28"/>
          <w:szCs w:val="28"/>
        </w:rPr>
        <w:t>однозначность авторской позиции в произведении.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bCs/>
          <w:spacing w:val="-11"/>
          <w:sz w:val="28"/>
          <w:szCs w:val="28"/>
        </w:rPr>
        <w:t xml:space="preserve">Опорные понятия: </w:t>
      </w:r>
      <w:r w:rsidRPr="00993BA2">
        <w:rPr>
          <w:spacing w:val="-11"/>
          <w:sz w:val="28"/>
          <w:szCs w:val="28"/>
        </w:rPr>
        <w:t>«бессюжетное» действие; лирическая ко</w:t>
      </w:r>
      <w:r w:rsidRPr="00993BA2">
        <w:rPr>
          <w:spacing w:val="-11"/>
          <w:sz w:val="28"/>
          <w:szCs w:val="28"/>
        </w:rPr>
        <w:softHyphen/>
      </w:r>
      <w:r w:rsidRPr="00993BA2">
        <w:rPr>
          <w:sz w:val="28"/>
          <w:szCs w:val="28"/>
        </w:rPr>
        <w:t>медия; символическая деталь.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proofErr w:type="spellStart"/>
      <w:r w:rsidRPr="00993BA2">
        <w:rPr>
          <w:bCs/>
          <w:spacing w:val="-9"/>
          <w:sz w:val="28"/>
          <w:szCs w:val="28"/>
        </w:rPr>
        <w:t>Внутрипредметные</w:t>
      </w:r>
      <w:proofErr w:type="spellEnd"/>
      <w:r w:rsidRPr="00993BA2">
        <w:rPr>
          <w:bCs/>
          <w:spacing w:val="-9"/>
          <w:sz w:val="28"/>
          <w:szCs w:val="28"/>
        </w:rPr>
        <w:t xml:space="preserve"> связи: </w:t>
      </w:r>
      <w:r w:rsidRPr="00993BA2">
        <w:rPr>
          <w:spacing w:val="-9"/>
          <w:sz w:val="28"/>
          <w:szCs w:val="28"/>
        </w:rPr>
        <w:t xml:space="preserve">А.П. Чехов и Л.Н. Толстой; тема </w:t>
      </w:r>
      <w:r w:rsidRPr="00993BA2">
        <w:rPr>
          <w:spacing w:val="-4"/>
          <w:sz w:val="28"/>
          <w:szCs w:val="28"/>
        </w:rPr>
        <w:t xml:space="preserve">«маленького человека» в русской классике и произведениях </w:t>
      </w:r>
      <w:r w:rsidRPr="00993BA2">
        <w:rPr>
          <w:sz w:val="28"/>
          <w:szCs w:val="28"/>
        </w:rPr>
        <w:t>Чехова.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proofErr w:type="spellStart"/>
      <w:r w:rsidRPr="00993BA2">
        <w:rPr>
          <w:bCs/>
          <w:spacing w:val="-12"/>
          <w:sz w:val="28"/>
          <w:szCs w:val="28"/>
        </w:rPr>
        <w:t>Межпредметные</w:t>
      </w:r>
      <w:proofErr w:type="spellEnd"/>
      <w:r w:rsidRPr="00993BA2">
        <w:rPr>
          <w:bCs/>
          <w:spacing w:val="-12"/>
          <w:sz w:val="28"/>
          <w:szCs w:val="28"/>
        </w:rPr>
        <w:t xml:space="preserve"> связи: </w:t>
      </w:r>
      <w:r w:rsidRPr="00993BA2">
        <w:rPr>
          <w:spacing w:val="-12"/>
          <w:sz w:val="28"/>
          <w:szCs w:val="28"/>
        </w:rPr>
        <w:t xml:space="preserve">сценические интерпретации комедии </w:t>
      </w:r>
      <w:r w:rsidRPr="00993BA2">
        <w:rPr>
          <w:spacing w:val="-8"/>
          <w:sz w:val="28"/>
          <w:szCs w:val="28"/>
        </w:rPr>
        <w:t xml:space="preserve">«Вишневый сад» (постановки К.С. Станиславского, Ю.И. </w:t>
      </w:r>
      <w:proofErr w:type="gramStart"/>
      <w:r w:rsidRPr="00993BA2">
        <w:rPr>
          <w:spacing w:val="-8"/>
          <w:sz w:val="28"/>
          <w:szCs w:val="28"/>
        </w:rPr>
        <w:t>Пиме-</w:t>
      </w:r>
      <w:r w:rsidRPr="00993BA2">
        <w:rPr>
          <w:spacing w:val="-6"/>
          <w:sz w:val="28"/>
          <w:szCs w:val="28"/>
        </w:rPr>
        <w:t>нова</w:t>
      </w:r>
      <w:proofErr w:type="gramEnd"/>
      <w:r w:rsidRPr="00993BA2">
        <w:rPr>
          <w:spacing w:val="-6"/>
          <w:sz w:val="28"/>
          <w:szCs w:val="28"/>
        </w:rPr>
        <w:t xml:space="preserve">, В.Я. </w:t>
      </w:r>
      <w:proofErr w:type="spellStart"/>
      <w:r w:rsidRPr="00993BA2">
        <w:rPr>
          <w:spacing w:val="-6"/>
          <w:sz w:val="28"/>
          <w:szCs w:val="28"/>
        </w:rPr>
        <w:t>Левенталя</w:t>
      </w:r>
      <w:proofErr w:type="spellEnd"/>
      <w:r w:rsidRPr="00993BA2">
        <w:rPr>
          <w:spacing w:val="-6"/>
          <w:sz w:val="28"/>
          <w:szCs w:val="28"/>
        </w:rPr>
        <w:t xml:space="preserve">, А. Эфроса, А. </w:t>
      </w:r>
      <w:proofErr w:type="spellStart"/>
      <w:r w:rsidRPr="00993BA2">
        <w:rPr>
          <w:spacing w:val="-6"/>
          <w:sz w:val="28"/>
          <w:szCs w:val="28"/>
        </w:rPr>
        <w:t>Трушкина</w:t>
      </w:r>
      <w:proofErr w:type="spellEnd"/>
      <w:r w:rsidRPr="00993BA2">
        <w:rPr>
          <w:spacing w:val="-6"/>
          <w:sz w:val="28"/>
          <w:szCs w:val="28"/>
        </w:rPr>
        <w:t xml:space="preserve"> и др.).</w:t>
      </w:r>
    </w:p>
    <w:p w:rsidR="00993BA2" w:rsidRPr="00993BA2" w:rsidRDefault="00993BA2" w:rsidP="00993BA2">
      <w:pPr>
        <w:shd w:val="clear" w:color="auto" w:fill="FFFFFF"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993BA2">
        <w:rPr>
          <w:bCs/>
          <w:spacing w:val="-11"/>
          <w:sz w:val="28"/>
          <w:szCs w:val="28"/>
        </w:rPr>
        <w:t xml:space="preserve">Для самостоятельного чтения: </w:t>
      </w:r>
      <w:r w:rsidRPr="00993BA2">
        <w:rPr>
          <w:spacing w:val="-11"/>
          <w:sz w:val="28"/>
          <w:szCs w:val="28"/>
        </w:rPr>
        <w:t>пьесы «Дядя Ваня », «Три се</w:t>
      </w:r>
      <w:r w:rsidRPr="00993BA2">
        <w:rPr>
          <w:spacing w:val="-11"/>
          <w:sz w:val="28"/>
          <w:szCs w:val="28"/>
        </w:rPr>
        <w:softHyphen/>
      </w:r>
      <w:r w:rsidRPr="00993BA2">
        <w:rPr>
          <w:sz w:val="28"/>
          <w:szCs w:val="28"/>
        </w:rPr>
        <w:t>стры».</w:t>
      </w:r>
    </w:p>
    <w:p w:rsidR="00993BA2" w:rsidRPr="00993BA2" w:rsidRDefault="00993BA2" w:rsidP="00993BA2">
      <w:pPr>
        <w:spacing w:line="360" w:lineRule="auto"/>
        <w:contextualSpacing/>
        <w:rPr>
          <w:i/>
          <w:sz w:val="28"/>
          <w:szCs w:val="28"/>
        </w:rPr>
      </w:pPr>
      <w:r w:rsidRPr="00993BA2">
        <w:rPr>
          <w:i/>
          <w:sz w:val="28"/>
          <w:szCs w:val="28"/>
        </w:rPr>
        <w:t xml:space="preserve">ОБЗОР ЗАРУБЕЖНОЙ ЛИТЕРАТУРЫ ВТОРОЙ ПОЛОВИНЫ </w:t>
      </w:r>
      <w:r w:rsidRPr="00993BA2">
        <w:rPr>
          <w:i/>
          <w:sz w:val="28"/>
          <w:szCs w:val="28"/>
          <w:lang w:val="en-US"/>
        </w:rPr>
        <w:t>XIX</w:t>
      </w:r>
      <w:r w:rsidRPr="00993BA2">
        <w:rPr>
          <w:i/>
          <w:sz w:val="28"/>
          <w:szCs w:val="28"/>
        </w:rPr>
        <w:t xml:space="preserve"> ВЕКА       И.В. Гёте. Трагедия «Фауст». Оноре де Бальзак. Повесть «Гобсек».</w:t>
      </w:r>
    </w:p>
    <w:p w:rsidR="00993BA2" w:rsidRPr="00993BA2" w:rsidRDefault="00993BA2" w:rsidP="00993BA2">
      <w:pPr>
        <w:spacing w:line="360" w:lineRule="auto"/>
        <w:ind w:firstLine="737"/>
        <w:jc w:val="both"/>
        <w:rPr>
          <w:sz w:val="28"/>
          <w:szCs w:val="28"/>
        </w:rPr>
      </w:pPr>
      <w:r w:rsidRPr="00993BA2">
        <w:rPr>
          <w:sz w:val="28"/>
          <w:szCs w:val="28"/>
        </w:rPr>
        <w:t xml:space="preserve">Основные тенденции в развитии литературы второй половины </w:t>
      </w:r>
      <w:r w:rsidRPr="00993BA2">
        <w:rPr>
          <w:sz w:val="28"/>
          <w:szCs w:val="28"/>
          <w:lang w:val="en-US"/>
        </w:rPr>
        <w:t>XIX</w:t>
      </w:r>
      <w:r w:rsidRPr="00993BA2">
        <w:rPr>
          <w:sz w:val="28"/>
          <w:szCs w:val="28"/>
        </w:rPr>
        <w:t xml:space="preserve"> века. Поздний романтизм. Реализм как доминанта литературного процесса. Символизм.</w:t>
      </w:r>
    </w:p>
    <w:p w:rsidR="00B35643" w:rsidRDefault="00B35643" w:rsidP="00993BA2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B35643" w:rsidRDefault="00B35643" w:rsidP="00993BA2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B35643" w:rsidRDefault="00B35643" w:rsidP="00993BA2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B35643" w:rsidRDefault="00B35643" w:rsidP="00993BA2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B35643" w:rsidRDefault="00B35643" w:rsidP="00993BA2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B35643" w:rsidRDefault="00B35643" w:rsidP="00993BA2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B35643" w:rsidRDefault="00B35643" w:rsidP="00993BA2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B35643" w:rsidRDefault="00B35643" w:rsidP="00993BA2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tbl>
      <w:tblPr>
        <w:tblW w:w="102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7"/>
        <w:gridCol w:w="5571"/>
        <w:gridCol w:w="2113"/>
        <w:gridCol w:w="1926"/>
      </w:tblGrid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lastRenderedPageBreak/>
              <w:t>№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        Содержание учебного материала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Дата (план)</w:t>
            </w: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Дата (факт)</w:t>
            </w: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Введение. Русская литература и русская история 19 века.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2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Литература 2-ой половины 19-го века. Идейные направления, критика, журналистика 1860-1890-х годов.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3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Творчество А. Н. Островского. «Колумб Замоскворечья». А.Н. Островский-первооткрыватель нового пласта русской жизни.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4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А. Н. Островский. Комедия «Свои  люди – сочтёмся!» («Банкрот»). 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5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Драма «Гроза». Идейно – художественное своеобразие.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6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Город Калинов и его обитатели.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7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Образ Катерины. Её душевная трагедия.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8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Семейный и социальный конфли</w:t>
            </w:r>
            <w:proofErr w:type="gramStart"/>
            <w:r w:rsidRPr="00993BA2">
              <w:rPr>
                <w:sz w:val="28"/>
                <w:szCs w:val="28"/>
              </w:rPr>
              <w:t>кт в др</w:t>
            </w:r>
            <w:proofErr w:type="gramEnd"/>
            <w:r w:rsidRPr="00993BA2">
              <w:rPr>
                <w:sz w:val="28"/>
                <w:szCs w:val="28"/>
              </w:rPr>
              <w:t>аме «Гроза».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9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Драматургическое мастерство А. </w:t>
            </w:r>
            <w:r w:rsidRPr="00993BA2">
              <w:rPr>
                <w:b/>
                <w:sz w:val="28"/>
                <w:szCs w:val="28"/>
              </w:rPr>
              <w:t>Н</w:t>
            </w:r>
            <w:r w:rsidRPr="00993BA2">
              <w:rPr>
                <w:sz w:val="28"/>
                <w:szCs w:val="28"/>
              </w:rPr>
              <w:t>. Островского. «Гроза» в оценке русской критики.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10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А. Н. Островский. Драма «Бесприданница» (Обзор).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11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Р. р. Сочинение по драме А. Н. Островского «Гроза».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12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Р. р. Сочинение по драме А. Н. Островского «Гроза». 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13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И. А. Гончаров. Жизнь и творчество (Обзор).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lastRenderedPageBreak/>
              <w:t>14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И. А. Гончаров. Роман «Обломов». История создания  и особенности композиции романа.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15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Образ главного героя  в романе «Обломов». Понятие «</w:t>
            </w:r>
            <w:proofErr w:type="gramStart"/>
            <w:r w:rsidRPr="00993BA2">
              <w:rPr>
                <w:sz w:val="28"/>
                <w:szCs w:val="28"/>
              </w:rPr>
              <w:t>обломовщина</w:t>
            </w:r>
            <w:proofErr w:type="gramEnd"/>
            <w:r w:rsidRPr="00993BA2">
              <w:rPr>
                <w:sz w:val="28"/>
                <w:szCs w:val="28"/>
              </w:rPr>
              <w:t>».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16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Роль второстепенных персонажей в романе «Обломов». 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17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Художественное мастерство И. А. Гончарова в романе «Обломов».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18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Историко – философский смысл романа «Обломов». 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19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Р. р. Сочинение по роману И. А. Гончарова «Обломов».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20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Р. р. Сочинение по роману И. А. Гончарова « Обломов».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21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И. С. Тургенев. Жизнь и творчество. 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22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  Творческая история и своеобразие романа «Отцы и дети». Общественная атмосфера и её отражение в романе. 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23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Сюжет, композиция, система образов романа «Отцы и дети» И. С. Тургенева. 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24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Взаимоотношения Базарова с Кирсановыми.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25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«Отцы» в романе: братья Кирсановы, родители Базарова. Смысл названия.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26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Тема народа в романе. Базаров и его мнимые последователи. 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27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Базаров и Одинцова.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28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«Дуэль Евгения Базарова и Анны </w:t>
            </w:r>
            <w:r w:rsidRPr="00993BA2">
              <w:rPr>
                <w:sz w:val="28"/>
                <w:szCs w:val="28"/>
              </w:rPr>
              <w:lastRenderedPageBreak/>
              <w:t>Одинцовой».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lastRenderedPageBreak/>
              <w:t>29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Базаров – нигилист.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30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Автор и герой в романе И. С. Тургенева «Отцы и дети».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31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Полемика вокруг романа. Д. И. Писарев. «Базаров» (фрагменты)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32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Р. р. Сочинение по роману И. С. Тургенева «Отцы и дети».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33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Р. р. Сочинение по роману И. С. Тургенева «Отцы и дети».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34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Н. Г. Чернышевский. Жизнь и творчество.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35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Творческая история и своеобразие романа «Что делать?»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36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«Старые люди» в романе «Что делать?»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37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«Новые люди» в романе «Что делать?»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38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«Особенный человек» - Рахметов.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39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Четвёртый сон Веры Павловны.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517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40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Значение «Что делать?» в  истории литературы и революционного движения.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41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Р. р. Сочинение по роману Н. Г. Чернышевского «Что делать?»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42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Р. р. Сочинение по роману Н. Г. Чернышевского «Что делать?»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43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Н.А. Некрасов. Жизнь и творчество.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44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Гражданский пафос поэзии Н. А. Некрасова, её основные темы, идеи и образы. 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45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Тема поэта и поэзии в лирике  Н. А. Некрасова.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lastRenderedPageBreak/>
              <w:t>46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Тема родины и народа.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47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 Идеал общественного деятел</w:t>
            </w:r>
            <w:proofErr w:type="gramStart"/>
            <w:r w:rsidRPr="00993BA2">
              <w:rPr>
                <w:sz w:val="28"/>
                <w:szCs w:val="28"/>
              </w:rPr>
              <w:t>я(</w:t>
            </w:r>
            <w:proofErr w:type="gramEnd"/>
            <w:r w:rsidRPr="00993BA2">
              <w:rPr>
                <w:sz w:val="28"/>
                <w:szCs w:val="28"/>
              </w:rPr>
              <w:t>«Памяти Добролюбова»). Некрасов – сатирик.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48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Любовная лирика Н. А. Некрасова.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49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Поэма Н. А. Некрасов «Кому на Руси жить хорошо». Жанр и композиция.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50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Жизнь народа, образы крестьян и помещиков.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51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Образы крестьянок. Женская доля на Руси.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52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Образ  «народного заступника» Гриши </w:t>
            </w:r>
            <w:proofErr w:type="spellStart"/>
            <w:r w:rsidRPr="00993BA2">
              <w:rPr>
                <w:sz w:val="28"/>
                <w:szCs w:val="28"/>
              </w:rPr>
              <w:t>Добросклонова</w:t>
            </w:r>
            <w:proofErr w:type="spellEnd"/>
            <w:r w:rsidRPr="00993BA2">
              <w:rPr>
                <w:sz w:val="28"/>
                <w:szCs w:val="28"/>
              </w:rPr>
              <w:t>. Проблемы счастья и смысла жизни.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53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Образ Савелия, «богатыря святорусского». Фольклорная основа поэмы.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54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Р. р. Сочинение по творчеству Н. А. Некрасова.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55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Р. р. Сочинение по творчеству Н. А. Некрасова.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56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Ф.И. Тютчев. Жизнь и творчество.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57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Основные темы и мотивы  лирики Ф. И. Тютчева.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58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Тема родины. Человек, природа и история в лирике Тютчева.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59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Любовь как стихийное чувство. Художественное своеобразие поэзии Тютчева.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60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А. А. Фет. Жизнь и творчество.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61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Основные темы и мотивы лирики А. А. Фета.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lastRenderedPageBreak/>
              <w:t>62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Тема поэта и поэзии в лирике Фета.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63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«Вечные» темы в лирике Фета (природа, любовь, смерть). Художественное своеобразие творчества Фета.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64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Р. р. Сочинение по поэзии Ф. И. Тютчева и А. А. Фета.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65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Р. р. Сочинение по поэзии Ф. И. Тютчева и А. А. Фета.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66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Н.С. Лесков. Жизнь и творчество.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67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Повесть Н. С. Лескова «Очарованный странник». 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68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Тема </w:t>
            </w:r>
            <w:proofErr w:type="spellStart"/>
            <w:r w:rsidRPr="00993BA2">
              <w:rPr>
                <w:sz w:val="28"/>
                <w:szCs w:val="28"/>
              </w:rPr>
              <w:t>праведничества</w:t>
            </w:r>
            <w:proofErr w:type="spellEnd"/>
            <w:r w:rsidRPr="00993BA2">
              <w:rPr>
                <w:sz w:val="28"/>
                <w:szCs w:val="28"/>
              </w:rPr>
              <w:t xml:space="preserve">. Образ Ивана </w:t>
            </w:r>
            <w:proofErr w:type="spellStart"/>
            <w:r w:rsidRPr="00993BA2">
              <w:rPr>
                <w:sz w:val="28"/>
                <w:szCs w:val="28"/>
              </w:rPr>
              <w:t>Флягина</w:t>
            </w:r>
            <w:proofErr w:type="spellEnd"/>
            <w:r w:rsidRPr="00993BA2">
              <w:rPr>
                <w:sz w:val="28"/>
                <w:szCs w:val="28"/>
              </w:rPr>
              <w:t xml:space="preserve">. 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69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Н. С. Лесков. «Леди Макбет </w:t>
            </w:r>
            <w:proofErr w:type="spellStart"/>
            <w:r w:rsidRPr="00993BA2">
              <w:rPr>
                <w:sz w:val="28"/>
                <w:szCs w:val="28"/>
              </w:rPr>
              <w:t>Мценского</w:t>
            </w:r>
            <w:proofErr w:type="spellEnd"/>
            <w:r w:rsidRPr="00993BA2">
              <w:rPr>
                <w:sz w:val="28"/>
                <w:szCs w:val="28"/>
              </w:rPr>
              <w:t xml:space="preserve"> уезда». Противоречивость образа героини.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70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М. Е. Салтыков – Щедрин. Жизнь и творчество.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71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Сатира М. Е. Салтыкова – Щедрина в «Истории одного города».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72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Собирательные образы градоначальников и «</w:t>
            </w:r>
            <w:proofErr w:type="spellStart"/>
            <w:r w:rsidRPr="00993BA2">
              <w:rPr>
                <w:sz w:val="28"/>
                <w:szCs w:val="28"/>
              </w:rPr>
              <w:t>глуповцев</w:t>
            </w:r>
            <w:proofErr w:type="spellEnd"/>
            <w:r w:rsidRPr="00993BA2">
              <w:rPr>
                <w:sz w:val="28"/>
                <w:szCs w:val="28"/>
              </w:rPr>
              <w:t xml:space="preserve">». Образы Органчика и </w:t>
            </w:r>
            <w:proofErr w:type="gramStart"/>
            <w:r w:rsidRPr="00993BA2">
              <w:rPr>
                <w:sz w:val="28"/>
                <w:szCs w:val="28"/>
              </w:rPr>
              <w:t xml:space="preserve">Угрюм – </w:t>
            </w:r>
            <w:proofErr w:type="spellStart"/>
            <w:r w:rsidRPr="00993BA2">
              <w:rPr>
                <w:sz w:val="28"/>
                <w:szCs w:val="28"/>
              </w:rPr>
              <w:t>Бурчеева</w:t>
            </w:r>
            <w:proofErr w:type="spellEnd"/>
            <w:proofErr w:type="gramEnd"/>
            <w:r w:rsidRPr="00993BA2">
              <w:rPr>
                <w:sz w:val="28"/>
                <w:szCs w:val="28"/>
              </w:rPr>
              <w:t>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73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Тема народа и власти. Смысл финала «Истории».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74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М. Е. Салтыков – Щедрин «Господа Головлёвы». Идейно – художественное своеобразие.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75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Образы Арины Петровны и Иудушки Головлёва.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lastRenderedPageBreak/>
              <w:t>76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«Сказки» М. Е. Салтыкова – Щедрина. Приёмы сатирического изображения.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77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А. К. Толстой. Жизнь и творчество.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78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Основные темы, мотивы, и образы поэзии.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79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Анализ произведений «Слеза дрожит…», «Против течения», «Государь ты наш батюшка…» и др.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80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Своеобразие художественного мира  А. К. Толстого.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1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81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Взгляд на русскую историю в произведениях А. К. Толстого.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289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82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Влияние фольклорной и романтической традиции.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280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83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Л. Н. Толстой. Жизнь и творчество.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289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84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«Толстой – это целый мир» (М. Горький). Жизнь и творчество (продолжение).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280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85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«Севастопольские рассказы» Л. Н. Толстого.  </w:t>
            </w:r>
            <w:proofErr w:type="gramStart"/>
            <w:r w:rsidRPr="00993BA2">
              <w:rPr>
                <w:sz w:val="28"/>
                <w:szCs w:val="28"/>
              </w:rPr>
              <w:t>Суровая</w:t>
            </w:r>
            <w:proofErr w:type="gramEnd"/>
            <w:r w:rsidRPr="00993BA2">
              <w:rPr>
                <w:sz w:val="28"/>
                <w:szCs w:val="28"/>
              </w:rPr>
              <w:t xml:space="preserve"> правда войны.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289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86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Роман – эпопея  Л. Н. Толстого «Война и мир». Творческая история создания. Особенность жанра.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280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87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Л. Н. Толстой «Война и мир». Светское общество Петербурга и Москвы.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280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88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Л. Н. Толстой «Война и мир». Мысль «семейная» в романе.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289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89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Л. Н. Толстой «Война и мир». Мысль «семейная» в романе (продолжение).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280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90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Этапы духовных исканий Андрея Болконского.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289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lastRenderedPageBreak/>
              <w:t>91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Этапы духовных исканий Андрея Болконского (продолжение).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280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92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Этапы духовных исканий Пьера Безухова.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289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93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Этапы духовных исканий Пьера Безухова (продолжение).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280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94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Образ Наташи Ростовой. Любимая героиня Толстого.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289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95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Женские образы в романе «Война и мир» Л. Н. Толстого.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280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96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Л. Н. Толстой «Война и мир». «Недаром помнит вся Россия про день Бородина!»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289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97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Мысль «историческая» в романе. Кутузов и Наполеон.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280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98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«Мысль народная» в романе Л. Н. Толстого «Война и мир».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289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99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Партизанская война. Платон Каратаев и Тихон Щербатый.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280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100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Эпилог. Нравственные уроки романа Л. Н. Толстого «Война и мир».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289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101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Поздний период творчества Толстого. Роман «Анна Каренина».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339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102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Л.Н. Толстой. Роман « Воскресение».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289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103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Л. Н. Толстой. Повесть «Хаджи – Мурат». Мировое значение творчества писателя.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280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104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Р. р. Сочинение по творчеству Л. Н. Толстого.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253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105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Р. р. Сочинение по творчеству Л. Н. Толстого.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8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106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Ф. М. Достоевский. Жизнь и творчество. </w:t>
            </w:r>
            <w:r w:rsidRPr="00993BA2">
              <w:rPr>
                <w:sz w:val="28"/>
                <w:szCs w:val="28"/>
              </w:rPr>
              <w:lastRenderedPageBreak/>
              <w:t>Писатель – философ. Писатель – психолог.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83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lastRenderedPageBreak/>
              <w:t>107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Ф. М. Достоевский. «Бедные люди». Тема «маленького человека» в романе.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25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108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Роман Ф. М. Достоевского «Преступление и наказание». История создания и идейно – художественное своеобразие. 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34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109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Социальные и философские предпосылки бунта Раскольникова.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92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110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Крушение теории Раскольникова.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67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111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Ф. М. Достоевский «Преступление и наказание» - роман отражений. Раскольников в системе образов  романа.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83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112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Образ Сонечки Мармеладовой.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92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113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Приёмы создания образа Петербурга.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09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114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Смысл названия. Финал романа. Нравственные уроки Ф.М. Достоевского.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34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115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Роман Ф. М. </w:t>
            </w:r>
            <w:proofErr w:type="spellStart"/>
            <w:r w:rsidRPr="00993BA2">
              <w:rPr>
                <w:sz w:val="28"/>
                <w:szCs w:val="28"/>
              </w:rPr>
              <w:t>Фостоевского</w:t>
            </w:r>
            <w:proofErr w:type="spellEnd"/>
            <w:r w:rsidRPr="00993BA2">
              <w:rPr>
                <w:sz w:val="28"/>
                <w:szCs w:val="28"/>
              </w:rPr>
              <w:t xml:space="preserve"> «Идиот». История создания. Смысл названия.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75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116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Личность и судьба князя Мышкина. Психологические мотивы в романе.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217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117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Женские образы в романе «Идиот».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67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118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Роман «Братья Карамазовы» Ф. М. Достоевского (обзор).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208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119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Художественные открытия Достоевского и мировое значение творчества писателя.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58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120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Р. р. Сочинение по творчеству Ф. М. Достоевского.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67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121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Р. р. Сочинение по творчеству Ф. М. Достоевского.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42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lastRenderedPageBreak/>
              <w:t>122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А. П. Чехов. Жизнь и творчество.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34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123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Ранние рассказы А. П. Чехова. Идейно – художественное своеобразие.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17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124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«Маленькая трилогия» А. П. Чехова</w:t>
            </w:r>
            <w:proofErr w:type="gramStart"/>
            <w:r w:rsidRPr="00993BA2">
              <w:rPr>
                <w:sz w:val="28"/>
                <w:szCs w:val="28"/>
              </w:rPr>
              <w:t>.(</w:t>
            </w:r>
            <w:proofErr w:type="gramEnd"/>
            <w:r w:rsidRPr="00993BA2">
              <w:rPr>
                <w:sz w:val="28"/>
                <w:szCs w:val="28"/>
              </w:rPr>
              <w:t>«Человек в футляре», «Крыжовник», «О любви»).Идейно – художественное своеобразие.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42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125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Рассказ Чехова «</w:t>
            </w:r>
            <w:proofErr w:type="spellStart"/>
            <w:r w:rsidRPr="00993BA2">
              <w:rPr>
                <w:sz w:val="28"/>
                <w:szCs w:val="28"/>
              </w:rPr>
              <w:t>Ионыч</w:t>
            </w:r>
            <w:proofErr w:type="spellEnd"/>
            <w:r w:rsidRPr="00993BA2">
              <w:rPr>
                <w:sz w:val="28"/>
                <w:szCs w:val="28"/>
              </w:rPr>
              <w:t>». Тема гибели человеческой души и нравственного оскудения.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59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126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Рассказы А. П. Чехова «Палата №6», «Дом с мезонином». Решение темы «маленького человека»   в прозе Чехова.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200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127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Новаторство драматургии А. П. Чехова.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42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128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Пьеса А. П. Чехова «Вишнёвый сад». Жанровое и композиционно – художественное своеобразие.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28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129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Своеобразие конфликта и его разрешение в пьесе «Вишнёвый сад» А. П.  Чехова.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175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130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Система образов в пьесе. Раневская и Гаев как представители уходящего в прошлое усадебного быта. Образ Лопахина, Пети Трофимова и Ани.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425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131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Образы слуг (Яша, Дуняша, Фирс). Смысл финала. Символический подтекст пьесы.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132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Р. р. Сочинение  по творчеству А. П. Чехова.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8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133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Р. р. Сочинение по творчеству А. П. Чехова.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134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i/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Литература народов России. К. Хетагуров. </w:t>
            </w:r>
            <w:r w:rsidRPr="00993BA2">
              <w:rPr>
                <w:sz w:val="28"/>
                <w:szCs w:val="28"/>
              </w:rPr>
              <w:lastRenderedPageBreak/>
              <w:t>Жизнь и творчество. (Обзор). Стихотворения из сборника «Осетинская лира».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lastRenderedPageBreak/>
              <w:t>135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Г. Тукай. Жизнь и творчество</w:t>
            </w:r>
            <w:proofErr w:type="gramStart"/>
            <w:r w:rsidRPr="00993BA2">
              <w:rPr>
                <w:sz w:val="28"/>
                <w:szCs w:val="28"/>
              </w:rPr>
              <w:t>.(</w:t>
            </w:r>
            <w:proofErr w:type="gramEnd"/>
            <w:r w:rsidRPr="00993BA2">
              <w:rPr>
                <w:sz w:val="28"/>
                <w:szCs w:val="28"/>
              </w:rPr>
              <w:t>Обзор). Лирика поэта.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136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Повторение творчества писателей, изученных в 10 классе.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137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Итоговое тестирование по темам, изученным в 10 классе.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138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Зарубежная литература. И. В. Гёте. Трагедия «Фауст»</w:t>
            </w:r>
            <w:proofErr w:type="gramStart"/>
            <w:r w:rsidRPr="00993BA2">
              <w:rPr>
                <w:sz w:val="28"/>
                <w:szCs w:val="28"/>
              </w:rPr>
              <w:t>.(</w:t>
            </w:r>
            <w:proofErr w:type="gramEnd"/>
            <w:r w:rsidRPr="00993BA2">
              <w:rPr>
                <w:sz w:val="28"/>
                <w:szCs w:val="28"/>
              </w:rPr>
              <w:t>Обзор).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rPr>
          <w:trHeight w:val="300"/>
        </w:trPr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139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Оноре де Бальзак. Повесть «Гобсек»</w:t>
            </w:r>
            <w:proofErr w:type="gramStart"/>
            <w:r w:rsidRPr="00993BA2">
              <w:rPr>
                <w:sz w:val="28"/>
                <w:szCs w:val="28"/>
              </w:rPr>
              <w:t>.(</w:t>
            </w:r>
            <w:proofErr w:type="gramEnd"/>
            <w:r w:rsidRPr="00993BA2">
              <w:rPr>
                <w:sz w:val="28"/>
                <w:szCs w:val="28"/>
              </w:rPr>
              <w:t>Обзор).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35643" w:rsidRPr="00993BA2" w:rsidTr="00917897">
        <w:tc>
          <w:tcPr>
            <w:tcW w:w="551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>140</w:t>
            </w:r>
          </w:p>
        </w:tc>
        <w:tc>
          <w:tcPr>
            <w:tcW w:w="5234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  <w:r w:rsidRPr="00993BA2">
              <w:rPr>
                <w:sz w:val="28"/>
                <w:szCs w:val="28"/>
              </w:rPr>
              <w:t xml:space="preserve">Повторение </w:t>
            </w:r>
            <w:proofErr w:type="gramStart"/>
            <w:r w:rsidRPr="00993BA2">
              <w:rPr>
                <w:sz w:val="28"/>
                <w:szCs w:val="28"/>
              </w:rPr>
              <w:t>изученного</w:t>
            </w:r>
            <w:proofErr w:type="gramEnd"/>
            <w:r w:rsidRPr="00993BA2">
              <w:rPr>
                <w:sz w:val="28"/>
                <w:szCs w:val="28"/>
              </w:rPr>
              <w:t xml:space="preserve"> в 10 классе. Итоги за год.</w:t>
            </w:r>
          </w:p>
        </w:tc>
        <w:tc>
          <w:tcPr>
            <w:tcW w:w="1985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auto"/>
          </w:tcPr>
          <w:p w:rsidR="00B35643" w:rsidRPr="00993BA2" w:rsidRDefault="00B35643" w:rsidP="00917897">
            <w:pPr>
              <w:spacing w:line="360" w:lineRule="auto"/>
              <w:rPr>
                <w:sz w:val="28"/>
                <w:szCs w:val="28"/>
              </w:rPr>
            </w:pPr>
          </w:p>
        </w:tc>
      </w:tr>
    </w:tbl>
    <w:p w:rsidR="00B35643" w:rsidRDefault="00B35643" w:rsidP="00993BA2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B35643" w:rsidRDefault="00B35643" w:rsidP="00993BA2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B35643" w:rsidRDefault="00B35643" w:rsidP="00993BA2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B35643" w:rsidRDefault="00B35643" w:rsidP="00993BA2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B35643" w:rsidRDefault="00B35643" w:rsidP="00993BA2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B35643" w:rsidRDefault="00B35643" w:rsidP="00993BA2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B35643" w:rsidRDefault="00B35643" w:rsidP="00993BA2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B35643" w:rsidRDefault="00B35643" w:rsidP="00993BA2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B35643" w:rsidRDefault="00B35643" w:rsidP="00993BA2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B35643" w:rsidRDefault="00B35643" w:rsidP="00993BA2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B35643" w:rsidRDefault="00B35643" w:rsidP="00993BA2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B35643" w:rsidRDefault="00B35643" w:rsidP="00993BA2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B35643" w:rsidRDefault="00B35643" w:rsidP="00993BA2">
      <w:pPr>
        <w:shd w:val="clear" w:color="auto" w:fill="FFFFFF"/>
        <w:spacing w:line="360" w:lineRule="auto"/>
        <w:contextualSpacing/>
        <w:rPr>
          <w:sz w:val="28"/>
          <w:szCs w:val="28"/>
        </w:rPr>
      </w:pPr>
    </w:p>
    <w:p w:rsidR="00993BA2" w:rsidRPr="00993BA2" w:rsidRDefault="00993BA2" w:rsidP="00993BA2">
      <w:pPr>
        <w:spacing w:line="360" w:lineRule="auto"/>
        <w:rPr>
          <w:sz w:val="28"/>
          <w:szCs w:val="28"/>
        </w:rPr>
      </w:pPr>
    </w:p>
    <w:p w:rsidR="00993BA2" w:rsidRPr="00993BA2" w:rsidRDefault="00993BA2" w:rsidP="00993BA2">
      <w:pPr>
        <w:spacing w:line="360" w:lineRule="auto"/>
        <w:rPr>
          <w:sz w:val="28"/>
          <w:szCs w:val="28"/>
        </w:rPr>
      </w:pPr>
    </w:p>
    <w:p w:rsidR="00993BA2" w:rsidRPr="00993BA2" w:rsidRDefault="00993BA2" w:rsidP="00993BA2">
      <w:pPr>
        <w:spacing w:line="360" w:lineRule="auto"/>
        <w:rPr>
          <w:sz w:val="28"/>
          <w:szCs w:val="28"/>
        </w:rPr>
      </w:pPr>
    </w:p>
    <w:p w:rsidR="00993BA2" w:rsidRPr="00993BA2" w:rsidRDefault="00993BA2" w:rsidP="00993BA2">
      <w:pPr>
        <w:spacing w:line="360" w:lineRule="auto"/>
        <w:rPr>
          <w:sz w:val="28"/>
          <w:szCs w:val="28"/>
        </w:rPr>
      </w:pPr>
      <w:bookmarkStart w:id="0" w:name="_GoBack"/>
      <w:bookmarkEnd w:id="0"/>
    </w:p>
    <w:p w:rsidR="00993BA2" w:rsidRPr="00993BA2" w:rsidRDefault="00993BA2" w:rsidP="00993BA2">
      <w:pPr>
        <w:spacing w:line="360" w:lineRule="auto"/>
        <w:rPr>
          <w:sz w:val="28"/>
          <w:szCs w:val="28"/>
        </w:rPr>
      </w:pPr>
    </w:p>
    <w:p w:rsidR="00993BA2" w:rsidRPr="00993BA2" w:rsidRDefault="00993BA2" w:rsidP="00993BA2">
      <w:pPr>
        <w:spacing w:line="360" w:lineRule="auto"/>
        <w:rPr>
          <w:sz w:val="28"/>
          <w:szCs w:val="28"/>
        </w:rPr>
      </w:pPr>
    </w:p>
    <w:p w:rsidR="00993BA2" w:rsidRPr="00993BA2" w:rsidRDefault="00993BA2" w:rsidP="00993BA2">
      <w:pPr>
        <w:spacing w:line="360" w:lineRule="auto"/>
        <w:rPr>
          <w:sz w:val="28"/>
          <w:szCs w:val="28"/>
        </w:rPr>
      </w:pPr>
    </w:p>
    <w:sectPr w:rsidR="00993BA2" w:rsidRPr="00993B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DA21A2E"/>
    <w:lvl w:ilvl="0">
      <w:numFmt w:val="bullet"/>
      <w:lvlText w:val="*"/>
      <w:lvlJc w:val="left"/>
    </w:lvl>
  </w:abstractNum>
  <w:abstractNum w:abstractNumId="1">
    <w:nsid w:val="0BC2446D"/>
    <w:multiLevelType w:val="multilevel"/>
    <w:tmpl w:val="A09E5A8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6873D1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283529B8"/>
    <w:multiLevelType w:val="multilevel"/>
    <w:tmpl w:val="40B28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4C647B5"/>
    <w:multiLevelType w:val="multilevel"/>
    <w:tmpl w:val="5F56F3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7D924EB"/>
    <w:multiLevelType w:val="multilevel"/>
    <w:tmpl w:val="1556F376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7FD5D50"/>
    <w:multiLevelType w:val="multilevel"/>
    <w:tmpl w:val="03D66AB2"/>
    <w:lvl w:ilvl="0">
      <w:start w:val="1"/>
      <w:numFmt w:val="bullet"/>
      <w:lvlText w:val="-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7">
    <w:nsid w:val="66C908E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73280E60"/>
    <w:multiLevelType w:val="multilevel"/>
    <w:tmpl w:val="466E43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3FC4E15"/>
    <w:multiLevelType w:val="multilevel"/>
    <w:tmpl w:val="A0520E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CFA5BC4"/>
    <w:multiLevelType w:val="multilevel"/>
    <w:tmpl w:val="536E09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2"/>
  </w:num>
  <w:num w:numId="5">
    <w:abstractNumId w:val="5"/>
  </w:num>
  <w:num w:numId="6">
    <w:abstractNumId w:val="0"/>
  </w:num>
  <w:num w:numId="7">
    <w:abstractNumId w:val="8"/>
  </w:num>
  <w:num w:numId="8">
    <w:abstractNumId w:val="3"/>
  </w:num>
  <w:num w:numId="9">
    <w:abstractNumId w:val="9"/>
  </w:num>
  <w:num w:numId="10">
    <w:abstractNumId w:val="10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3BA2"/>
    <w:rsid w:val="002B79C8"/>
    <w:rsid w:val="00993BA2"/>
    <w:rsid w:val="00B35643"/>
    <w:rsid w:val="00BC7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93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rsid w:val="00993B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qFormat/>
    <w:rsid w:val="00993BA2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paragraph" w:styleId="a6">
    <w:name w:val="Body Text"/>
    <w:basedOn w:val="a"/>
    <w:link w:val="a7"/>
    <w:rsid w:val="00993BA2"/>
    <w:pPr>
      <w:widowControl w:val="0"/>
      <w:autoSpaceDE w:val="0"/>
      <w:autoSpaceDN w:val="0"/>
      <w:adjustRightInd w:val="0"/>
      <w:spacing w:line="360" w:lineRule="auto"/>
      <w:jc w:val="both"/>
    </w:pPr>
    <w:rPr>
      <w:sz w:val="28"/>
      <w:szCs w:val="20"/>
    </w:rPr>
  </w:style>
  <w:style w:type="character" w:customStyle="1" w:styleId="a7">
    <w:name w:val="Основной текст Знак"/>
    <w:basedOn w:val="a0"/>
    <w:link w:val="a6"/>
    <w:rsid w:val="00993BA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rsid w:val="00993BA2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993BA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1">
    <w:name w:val="FR1"/>
    <w:rsid w:val="00993BA2"/>
    <w:pPr>
      <w:widowControl w:val="0"/>
      <w:overflowPunct w:val="0"/>
      <w:autoSpaceDE w:val="0"/>
      <w:autoSpaceDN w:val="0"/>
      <w:adjustRightInd w:val="0"/>
      <w:spacing w:before="500" w:after="0" w:line="240" w:lineRule="auto"/>
      <w:ind w:left="720"/>
      <w:textAlignment w:val="baseline"/>
    </w:pPr>
    <w:rPr>
      <w:rFonts w:ascii="Arial" w:eastAsia="Times New Roman" w:hAnsi="Arial" w:cs="Times New Roman"/>
      <w:b/>
      <w:sz w:val="18"/>
      <w:szCs w:val="20"/>
      <w:lang w:eastAsia="ru-RU"/>
    </w:rPr>
  </w:style>
  <w:style w:type="character" w:customStyle="1" w:styleId="butback1">
    <w:name w:val="butback1"/>
    <w:basedOn w:val="a0"/>
    <w:rsid w:val="00993BA2"/>
    <w:rPr>
      <w:color w:val="666666"/>
    </w:rPr>
  </w:style>
  <w:style w:type="character" w:customStyle="1" w:styleId="submenu-table">
    <w:name w:val="submenu-table"/>
    <w:basedOn w:val="a0"/>
    <w:rsid w:val="00993B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93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rsid w:val="00993B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qFormat/>
    <w:rsid w:val="00993BA2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paragraph" w:styleId="a6">
    <w:name w:val="Body Text"/>
    <w:basedOn w:val="a"/>
    <w:link w:val="a7"/>
    <w:rsid w:val="00993BA2"/>
    <w:pPr>
      <w:widowControl w:val="0"/>
      <w:autoSpaceDE w:val="0"/>
      <w:autoSpaceDN w:val="0"/>
      <w:adjustRightInd w:val="0"/>
      <w:spacing w:line="360" w:lineRule="auto"/>
      <w:jc w:val="both"/>
    </w:pPr>
    <w:rPr>
      <w:sz w:val="28"/>
      <w:szCs w:val="20"/>
    </w:rPr>
  </w:style>
  <w:style w:type="character" w:customStyle="1" w:styleId="a7">
    <w:name w:val="Основной текст Знак"/>
    <w:basedOn w:val="a0"/>
    <w:link w:val="a6"/>
    <w:rsid w:val="00993BA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rsid w:val="00993BA2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993BA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1">
    <w:name w:val="FR1"/>
    <w:rsid w:val="00993BA2"/>
    <w:pPr>
      <w:widowControl w:val="0"/>
      <w:overflowPunct w:val="0"/>
      <w:autoSpaceDE w:val="0"/>
      <w:autoSpaceDN w:val="0"/>
      <w:adjustRightInd w:val="0"/>
      <w:spacing w:before="500" w:after="0" w:line="240" w:lineRule="auto"/>
      <w:ind w:left="720"/>
      <w:textAlignment w:val="baseline"/>
    </w:pPr>
    <w:rPr>
      <w:rFonts w:ascii="Arial" w:eastAsia="Times New Roman" w:hAnsi="Arial" w:cs="Times New Roman"/>
      <w:b/>
      <w:sz w:val="18"/>
      <w:szCs w:val="20"/>
      <w:lang w:eastAsia="ru-RU"/>
    </w:rPr>
  </w:style>
  <w:style w:type="character" w:customStyle="1" w:styleId="butback1">
    <w:name w:val="butback1"/>
    <w:basedOn w:val="a0"/>
    <w:rsid w:val="00993BA2"/>
    <w:rPr>
      <w:color w:val="666666"/>
    </w:rPr>
  </w:style>
  <w:style w:type="character" w:customStyle="1" w:styleId="submenu-table">
    <w:name w:val="submenu-table"/>
    <w:basedOn w:val="a0"/>
    <w:rsid w:val="00993B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10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47</Pages>
  <Words>9370</Words>
  <Characters>53410</Characters>
  <Application>Microsoft Office Word</Application>
  <DocSecurity>0</DocSecurity>
  <Lines>445</Lines>
  <Paragraphs>125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1</cp:revision>
  <dcterms:created xsi:type="dcterms:W3CDTF">2014-10-30T19:18:00Z</dcterms:created>
  <dcterms:modified xsi:type="dcterms:W3CDTF">2014-10-30T19:41:00Z</dcterms:modified>
</cp:coreProperties>
</file>